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8AF8C7" w14:textId="1FA2278E" w:rsidR="009C46CD" w:rsidRPr="000C79A1" w:rsidRDefault="005A3807">
      <w:pPr>
        <w:rPr>
          <w:rFonts w:ascii="Calibri" w:hAnsi="Calibri" w:cs="Calibri"/>
          <w:b/>
          <w:bCs/>
          <w:sz w:val="22"/>
          <w:szCs w:val="22"/>
        </w:rPr>
      </w:pPr>
      <w:bookmarkStart w:id="0" w:name="_Hlk105599449"/>
      <w:bookmarkEnd w:id="0"/>
      <w:r>
        <w:rPr>
          <w:rFonts w:ascii="Calibri" w:hAnsi="Calibri" w:cs="Calibri"/>
          <w:b/>
          <w:bCs/>
          <w:sz w:val="22"/>
          <w:szCs w:val="22"/>
        </w:rPr>
        <w:t>Online</w:t>
      </w:r>
      <w:r w:rsidR="009C46CD" w:rsidRPr="000C79A1">
        <w:rPr>
          <w:rFonts w:ascii="Calibri" w:hAnsi="Calibri" w:cs="Calibri"/>
          <w:b/>
          <w:bCs/>
          <w:sz w:val="22"/>
          <w:szCs w:val="22"/>
        </w:rPr>
        <w:t>:</w:t>
      </w:r>
      <w:r w:rsidR="007C4088">
        <w:rPr>
          <w:rFonts w:ascii="Calibri" w:hAnsi="Calibri" w:cs="Calibri"/>
          <w:b/>
          <w:bCs/>
          <w:sz w:val="22"/>
          <w:szCs w:val="22"/>
        </w:rPr>
        <w:t xml:space="preserve"> Weingärtner und Walter optimieren die Kurbelwellenbearbeitung</w:t>
      </w:r>
      <w:r w:rsidR="00A3037E">
        <w:rPr>
          <w:rFonts w:ascii="Calibri" w:hAnsi="Calibri" w:cs="Calibri"/>
          <w:b/>
          <w:bCs/>
          <w:sz w:val="22"/>
          <w:szCs w:val="22"/>
        </w:rPr>
        <w:t xml:space="preserve"> mit </w:t>
      </w:r>
      <w:r w:rsidR="00A3037E" w:rsidRPr="00A3037E">
        <w:rPr>
          <w:rFonts w:ascii="Calibri" w:hAnsi="Calibri" w:cs="Calibri"/>
          <w:b/>
          <w:bCs/>
          <w:sz w:val="22"/>
          <w:szCs w:val="22"/>
        </w:rPr>
        <w:t>Engineering Kompetenz</w:t>
      </w:r>
    </w:p>
    <w:p w14:paraId="4E76C747" w14:textId="77777777" w:rsidR="009C46CD" w:rsidRPr="000C79A1" w:rsidRDefault="009C46CD">
      <w:pPr>
        <w:rPr>
          <w:rFonts w:ascii="Calibri" w:hAnsi="Calibri" w:cs="Calibri"/>
          <w:b/>
          <w:sz w:val="22"/>
          <w:szCs w:val="22"/>
        </w:rPr>
      </w:pPr>
    </w:p>
    <w:p w14:paraId="3DC7D898" w14:textId="41B8B123" w:rsidR="009A2506" w:rsidRPr="00A3037E" w:rsidRDefault="00A3037E">
      <w:pPr>
        <w:rPr>
          <w:rFonts w:ascii="Calibri" w:hAnsi="Calibri" w:cs="Calibri"/>
          <w:b/>
          <w:sz w:val="48"/>
          <w:szCs w:val="48"/>
        </w:rPr>
      </w:pPr>
      <w:r w:rsidRPr="00A3037E">
        <w:rPr>
          <w:rFonts w:ascii="Calibri" w:hAnsi="Calibri" w:cs="Calibri"/>
          <w:b/>
          <w:sz w:val="48"/>
          <w:szCs w:val="48"/>
        </w:rPr>
        <w:t>Optimiert</w:t>
      </w:r>
      <w:r w:rsidR="00EC62B1">
        <w:rPr>
          <w:rFonts w:ascii="Calibri" w:hAnsi="Calibri" w:cs="Calibri"/>
          <w:b/>
          <w:sz w:val="48"/>
          <w:szCs w:val="48"/>
        </w:rPr>
        <w:t>e</w:t>
      </w:r>
      <w:r w:rsidRPr="00A3037E">
        <w:rPr>
          <w:rFonts w:ascii="Calibri" w:hAnsi="Calibri" w:cs="Calibri"/>
          <w:b/>
          <w:sz w:val="48"/>
          <w:szCs w:val="48"/>
        </w:rPr>
        <w:t xml:space="preserve"> </w:t>
      </w:r>
      <w:r w:rsidR="007C4088" w:rsidRPr="00A3037E">
        <w:rPr>
          <w:rFonts w:ascii="Calibri" w:hAnsi="Calibri" w:cs="Calibri"/>
          <w:b/>
          <w:sz w:val="48"/>
          <w:szCs w:val="48"/>
        </w:rPr>
        <w:t xml:space="preserve">Kurbelwellenbearbeitung </w:t>
      </w:r>
      <w:r w:rsidRPr="00A3037E">
        <w:rPr>
          <w:rFonts w:ascii="Calibri" w:hAnsi="Calibri" w:cs="Calibri"/>
          <w:b/>
          <w:sz w:val="48"/>
          <w:szCs w:val="48"/>
        </w:rPr>
        <w:br/>
        <w:t>durch Engineering Kompetenz</w:t>
      </w:r>
    </w:p>
    <w:p w14:paraId="36CD04FA" w14:textId="77777777" w:rsidR="001677DD" w:rsidRPr="000C79A1" w:rsidRDefault="001677DD">
      <w:pPr>
        <w:rPr>
          <w:rFonts w:ascii="Calibri" w:hAnsi="Calibri" w:cs="Calibri"/>
          <w:sz w:val="22"/>
          <w:szCs w:val="22"/>
        </w:rPr>
      </w:pPr>
    </w:p>
    <w:p w14:paraId="18143391" w14:textId="6570622E" w:rsidR="0006595F" w:rsidRPr="00D314F9" w:rsidRDefault="00D314F9" w:rsidP="002B7C3D">
      <w:pPr>
        <w:rPr>
          <w:rFonts w:ascii="Calibri" w:hAnsi="Calibri" w:cs="Calibri"/>
          <w:i/>
          <w:iCs/>
          <w:sz w:val="22"/>
          <w:szCs w:val="22"/>
        </w:rPr>
      </w:pPr>
      <w:r>
        <w:rPr>
          <w:rFonts w:ascii="Calibri" w:hAnsi="Calibri" w:cs="Calibri"/>
          <w:i/>
          <w:iCs/>
          <w:sz w:val="22"/>
          <w:szCs w:val="22"/>
        </w:rPr>
        <w:t xml:space="preserve">Gerade wenn es um anspruchsvolle Zerspanungsanwendung im Bereich der Großteilebearbeitung geht, ist Weingärtner ein gefragter Partner. Neben hochstabilen Bearbeitungszentren punktet man mit </w:t>
      </w:r>
      <w:r w:rsidRPr="00D314F9">
        <w:rPr>
          <w:rFonts w:ascii="Calibri" w:hAnsi="Calibri" w:cs="Calibri"/>
          <w:i/>
          <w:iCs/>
          <w:sz w:val="22"/>
          <w:szCs w:val="22"/>
        </w:rPr>
        <w:t>Verfahrenstechnik, CAM-Software</w:t>
      </w:r>
      <w:r w:rsidR="00CF3FF4">
        <w:rPr>
          <w:rFonts w:ascii="Calibri" w:hAnsi="Calibri" w:cs="Calibri"/>
          <w:i/>
          <w:iCs/>
          <w:sz w:val="22"/>
          <w:szCs w:val="22"/>
        </w:rPr>
        <w:t xml:space="preserve"> </w:t>
      </w:r>
      <w:r w:rsidRPr="00D314F9">
        <w:rPr>
          <w:rFonts w:ascii="Calibri" w:hAnsi="Calibri" w:cs="Calibri"/>
          <w:i/>
          <w:iCs/>
          <w:sz w:val="22"/>
          <w:szCs w:val="22"/>
        </w:rPr>
        <w:t>sowie optimal ausgelegter Werkzeugtechnologie</w:t>
      </w:r>
      <w:r>
        <w:rPr>
          <w:rFonts w:ascii="Calibri" w:hAnsi="Calibri" w:cs="Calibri"/>
          <w:i/>
          <w:iCs/>
          <w:sz w:val="22"/>
          <w:szCs w:val="22"/>
        </w:rPr>
        <w:t xml:space="preserve">. Bei einem herausfordernden Kurbelwellenprojekt </w:t>
      </w:r>
      <w:r w:rsidR="00CF3FF4">
        <w:rPr>
          <w:rFonts w:ascii="Calibri" w:hAnsi="Calibri" w:cs="Calibri"/>
          <w:i/>
          <w:iCs/>
          <w:sz w:val="22"/>
          <w:szCs w:val="22"/>
        </w:rPr>
        <w:t xml:space="preserve">konnte man gemeinsam mit dem Werkzeugexperten </w:t>
      </w:r>
      <w:r w:rsidR="00E52177" w:rsidRPr="00D314F9">
        <w:rPr>
          <w:rFonts w:ascii="Calibri" w:hAnsi="Calibri" w:cs="Calibri"/>
          <w:i/>
          <w:iCs/>
          <w:sz w:val="22"/>
          <w:szCs w:val="22"/>
        </w:rPr>
        <w:t xml:space="preserve">Walter </w:t>
      </w:r>
      <w:r w:rsidR="00CF3FF4">
        <w:rPr>
          <w:rFonts w:ascii="Calibri" w:hAnsi="Calibri" w:cs="Calibri"/>
          <w:i/>
          <w:iCs/>
          <w:sz w:val="22"/>
          <w:szCs w:val="22"/>
        </w:rPr>
        <w:t xml:space="preserve">die geforderten Toleranzen und </w:t>
      </w:r>
      <w:proofErr w:type="spellStart"/>
      <w:r w:rsidR="00CF3FF4">
        <w:rPr>
          <w:rFonts w:ascii="Calibri" w:hAnsi="Calibri" w:cs="Calibri"/>
          <w:i/>
          <w:iCs/>
          <w:sz w:val="22"/>
          <w:szCs w:val="22"/>
        </w:rPr>
        <w:t>Oberflächengüten</w:t>
      </w:r>
      <w:proofErr w:type="spellEnd"/>
      <w:r w:rsidR="00CF3FF4">
        <w:rPr>
          <w:rFonts w:ascii="Calibri" w:hAnsi="Calibri" w:cs="Calibri"/>
          <w:i/>
          <w:iCs/>
          <w:sz w:val="22"/>
          <w:szCs w:val="22"/>
        </w:rPr>
        <w:t xml:space="preserve"> realisieren. Walter Austria punktete</w:t>
      </w:r>
      <w:r w:rsidR="00A3037E">
        <w:rPr>
          <w:rFonts w:ascii="Calibri" w:hAnsi="Calibri" w:cs="Calibri"/>
          <w:i/>
          <w:iCs/>
          <w:sz w:val="22"/>
          <w:szCs w:val="22"/>
        </w:rPr>
        <w:t xml:space="preserve"> dabei</w:t>
      </w:r>
      <w:r w:rsidR="00E52177" w:rsidRPr="00D314F9">
        <w:rPr>
          <w:rFonts w:ascii="Calibri" w:hAnsi="Calibri" w:cs="Calibri"/>
          <w:i/>
          <w:iCs/>
          <w:sz w:val="22"/>
          <w:szCs w:val="22"/>
        </w:rPr>
        <w:t xml:space="preserve"> einmal mehr </w:t>
      </w:r>
      <w:r w:rsidR="00A3037E">
        <w:rPr>
          <w:rFonts w:ascii="Calibri" w:hAnsi="Calibri" w:cs="Calibri"/>
          <w:i/>
          <w:iCs/>
          <w:sz w:val="22"/>
          <w:szCs w:val="22"/>
        </w:rPr>
        <w:t xml:space="preserve">durch </w:t>
      </w:r>
      <w:r w:rsidR="00E52177" w:rsidRPr="00D314F9">
        <w:rPr>
          <w:rFonts w:ascii="Calibri" w:hAnsi="Calibri" w:cs="Calibri"/>
          <w:i/>
          <w:iCs/>
          <w:sz w:val="22"/>
          <w:szCs w:val="22"/>
        </w:rPr>
        <w:t xml:space="preserve">seine </w:t>
      </w:r>
      <w:r w:rsidR="00CF3FF4">
        <w:rPr>
          <w:rFonts w:ascii="Calibri" w:hAnsi="Calibri" w:cs="Calibri"/>
          <w:i/>
          <w:iCs/>
          <w:sz w:val="22"/>
          <w:szCs w:val="22"/>
        </w:rPr>
        <w:t xml:space="preserve">hohe </w:t>
      </w:r>
      <w:r w:rsidR="00E52177" w:rsidRPr="00D314F9">
        <w:rPr>
          <w:rFonts w:ascii="Calibri" w:hAnsi="Calibri" w:cs="Calibri"/>
          <w:i/>
          <w:iCs/>
          <w:sz w:val="22"/>
          <w:szCs w:val="22"/>
        </w:rPr>
        <w:t>Engineering Kompetenz</w:t>
      </w:r>
      <w:r w:rsidR="00CF3FF4">
        <w:rPr>
          <w:rFonts w:ascii="Calibri" w:hAnsi="Calibri" w:cs="Calibri"/>
          <w:i/>
          <w:iCs/>
          <w:sz w:val="22"/>
          <w:szCs w:val="22"/>
        </w:rPr>
        <w:t>.</w:t>
      </w:r>
    </w:p>
    <w:p w14:paraId="7400CD18" w14:textId="77777777" w:rsidR="0006595F" w:rsidRPr="00D314F9" w:rsidRDefault="0006595F" w:rsidP="002B7C3D">
      <w:pPr>
        <w:rPr>
          <w:rFonts w:ascii="Calibri" w:hAnsi="Calibri" w:cs="Calibri"/>
          <w:i/>
          <w:iCs/>
          <w:sz w:val="22"/>
          <w:szCs w:val="22"/>
        </w:rPr>
      </w:pPr>
    </w:p>
    <w:p w14:paraId="0B3B7AA1" w14:textId="5A0B0662" w:rsidR="00343527" w:rsidRPr="000C79A1" w:rsidRDefault="004D444C" w:rsidP="002B7C3D">
      <w:pPr>
        <w:rPr>
          <w:rFonts w:ascii="Calibri" w:hAnsi="Calibri" w:cs="Calibri"/>
          <w:b/>
          <w:bCs/>
          <w:sz w:val="18"/>
          <w:szCs w:val="18"/>
        </w:rPr>
      </w:pPr>
      <w:r w:rsidRPr="000C79A1">
        <w:rPr>
          <w:rFonts w:ascii="Calibri" w:hAnsi="Calibri" w:cs="Calibri"/>
          <w:b/>
          <w:bCs/>
          <w:sz w:val="18"/>
          <w:szCs w:val="18"/>
        </w:rPr>
        <w:t>Von</w:t>
      </w:r>
      <w:r w:rsidR="00343527" w:rsidRPr="000C79A1">
        <w:rPr>
          <w:rFonts w:ascii="Calibri" w:hAnsi="Calibri" w:cs="Calibri"/>
          <w:b/>
          <w:bCs/>
          <w:sz w:val="18"/>
          <w:szCs w:val="18"/>
        </w:rPr>
        <w:t xml:space="preserve"> Ing. Robert Fraunberger</w:t>
      </w:r>
      <w:r w:rsidRPr="000C79A1">
        <w:rPr>
          <w:rFonts w:ascii="Calibri" w:hAnsi="Calibri" w:cs="Calibri"/>
          <w:b/>
          <w:bCs/>
          <w:sz w:val="18"/>
          <w:szCs w:val="18"/>
        </w:rPr>
        <w:t xml:space="preserve">, </w:t>
      </w:r>
      <w:r w:rsidR="00343527" w:rsidRPr="000C79A1">
        <w:rPr>
          <w:rFonts w:ascii="Calibri" w:hAnsi="Calibri" w:cs="Calibri"/>
          <w:b/>
          <w:bCs/>
          <w:sz w:val="18"/>
          <w:szCs w:val="18"/>
        </w:rPr>
        <w:t>x-technik</w:t>
      </w:r>
    </w:p>
    <w:p w14:paraId="03DC35EE" w14:textId="77777777" w:rsidR="00343527" w:rsidRPr="000C79A1" w:rsidRDefault="00343527">
      <w:pPr>
        <w:rPr>
          <w:rFonts w:ascii="Calibri" w:hAnsi="Calibri" w:cs="Calibri"/>
          <w:sz w:val="22"/>
          <w:szCs w:val="22"/>
        </w:rPr>
      </w:pPr>
    </w:p>
    <w:p w14:paraId="05438CFC" w14:textId="719E16BE" w:rsidR="001165F7" w:rsidRDefault="002A7A08" w:rsidP="00866488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</w:t>
      </w:r>
      <w:r w:rsidR="00C66E27">
        <w:rPr>
          <w:rFonts w:ascii="Calibri" w:hAnsi="Calibri" w:cs="Calibri"/>
          <w:sz w:val="22"/>
          <w:szCs w:val="22"/>
        </w:rPr>
        <w:t>er oberösterreichische Sondermaschinenhersteller</w:t>
      </w:r>
      <w:r>
        <w:rPr>
          <w:rFonts w:ascii="Calibri" w:hAnsi="Calibri" w:cs="Calibri"/>
          <w:sz w:val="22"/>
          <w:szCs w:val="22"/>
        </w:rPr>
        <w:t xml:space="preserve"> </w:t>
      </w:r>
      <w:r w:rsidR="002A5DD6" w:rsidRPr="002A5DD6">
        <w:rPr>
          <w:rFonts w:ascii="Calibri" w:hAnsi="Calibri" w:cs="Calibri"/>
          <w:sz w:val="22"/>
          <w:szCs w:val="22"/>
        </w:rPr>
        <w:t xml:space="preserve">Weingärtner Maschinenbau GmbH ist in der </w:t>
      </w:r>
      <w:r w:rsidR="00AD61C8">
        <w:rPr>
          <w:rFonts w:ascii="Calibri" w:hAnsi="Calibri" w:cs="Calibri"/>
          <w:sz w:val="22"/>
          <w:szCs w:val="22"/>
        </w:rPr>
        <w:t xml:space="preserve">weltweiten </w:t>
      </w:r>
      <w:r w:rsidR="002A5DD6" w:rsidRPr="002A5DD6">
        <w:rPr>
          <w:rFonts w:ascii="Calibri" w:hAnsi="Calibri" w:cs="Calibri"/>
          <w:sz w:val="22"/>
          <w:szCs w:val="22"/>
        </w:rPr>
        <w:t xml:space="preserve">zerspanenden Industrie </w:t>
      </w:r>
      <w:r w:rsidR="002D4708">
        <w:rPr>
          <w:rFonts w:ascii="Calibri" w:hAnsi="Calibri" w:cs="Calibri"/>
          <w:sz w:val="22"/>
          <w:szCs w:val="22"/>
        </w:rPr>
        <w:t xml:space="preserve">seit </w:t>
      </w:r>
      <w:r w:rsidR="00AD61C8">
        <w:rPr>
          <w:rFonts w:ascii="Calibri" w:hAnsi="Calibri" w:cs="Calibri"/>
          <w:sz w:val="22"/>
          <w:szCs w:val="22"/>
        </w:rPr>
        <w:t>Jahrzehnten</w:t>
      </w:r>
      <w:r w:rsidR="002A5DD6" w:rsidRPr="002A5DD6">
        <w:rPr>
          <w:rFonts w:ascii="Calibri" w:hAnsi="Calibri" w:cs="Calibri"/>
          <w:sz w:val="22"/>
          <w:szCs w:val="22"/>
        </w:rPr>
        <w:t xml:space="preserve"> </w:t>
      </w:r>
      <w:r w:rsidR="00E7732C">
        <w:rPr>
          <w:rFonts w:ascii="Calibri" w:hAnsi="Calibri" w:cs="Calibri"/>
          <w:sz w:val="22"/>
          <w:szCs w:val="22"/>
        </w:rPr>
        <w:t>(</w:t>
      </w:r>
      <w:r w:rsidR="003F7D16">
        <w:rPr>
          <w:rFonts w:ascii="Calibri" w:hAnsi="Calibri" w:cs="Calibri"/>
          <w:sz w:val="22"/>
          <w:szCs w:val="22"/>
        </w:rPr>
        <w:t xml:space="preserve">Gründung 1966) </w:t>
      </w:r>
      <w:r w:rsidR="002A5DD6" w:rsidRPr="002A5DD6">
        <w:rPr>
          <w:rFonts w:ascii="Calibri" w:hAnsi="Calibri" w:cs="Calibri"/>
          <w:sz w:val="22"/>
          <w:szCs w:val="22"/>
        </w:rPr>
        <w:t>als verlässlicher und starker Partner bekannt.</w:t>
      </w:r>
      <w:r w:rsidR="002D4708">
        <w:rPr>
          <w:rFonts w:ascii="Calibri" w:hAnsi="Calibri" w:cs="Calibri"/>
          <w:sz w:val="22"/>
          <w:szCs w:val="22"/>
        </w:rPr>
        <w:t xml:space="preserve"> </w:t>
      </w:r>
      <w:r w:rsidR="003F7D16">
        <w:rPr>
          <w:rFonts w:ascii="Calibri" w:hAnsi="Calibri" w:cs="Calibri"/>
          <w:sz w:val="22"/>
          <w:szCs w:val="22"/>
        </w:rPr>
        <w:t xml:space="preserve">Gestartet mit der Lohnfertigung </w:t>
      </w:r>
      <w:r w:rsidR="009A44FB">
        <w:rPr>
          <w:rFonts w:ascii="Calibri" w:hAnsi="Calibri" w:cs="Calibri"/>
          <w:sz w:val="22"/>
          <w:szCs w:val="22"/>
        </w:rPr>
        <w:t>entwickelte</w:t>
      </w:r>
      <w:r w:rsidR="003F7D16">
        <w:rPr>
          <w:rFonts w:ascii="Calibri" w:hAnsi="Calibri" w:cs="Calibri"/>
          <w:sz w:val="22"/>
          <w:szCs w:val="22"/>
        </w:rPr>
        <w:t xml:space="preserve"> man sich rasch zu einem </w:t>
      </w:r>
      <w:r w:rsidR="00522E8B">
        <w:rPr>
          <w:rFonts w:ascii="Calibri" w:hAnsi="Calibri" w:cs="Calibri"/>
          <w:sz w:val="22"/>
          <w:szCs w:val="22"/>
        </w:rPr>
        <w:t xml:space="preserve">Spezialisten </w:t>
      </w:r>
      <w:r w:rsidR="009A44FB">
        <w:rPr>
          <w:rFonts w:ascii="Calibri" w:hAnsi="Calibri" w:cs="Calibri"/>
          <w:sz w:val="22"/>
          <w:szCs w:val="22"/>
        </w:rPr>
        <w:t>von</w:t>
      </w:r>
      <w:r w:rsidR="00522E8B">
        <w:rPr>
          <w:rFonts w:ascii="Calibri" w:hAnsi="Calibri" w:cs="Calibri"/>
          <w:sz w:val="22"/>
          <w:szCs w:val="22"/>
        </w:rPr>
        <w:t xml:space="preserve"> </w:t>
      </w:r>
      <w:r w:rsidR="004B4637">
        <w:rPr>
          <w:rFonts w:ascii="Calibri" w:hAnsi="Calibri" w:cs="Calibri"/>
          <w:sz w:val="22"/>
          <w:szCs w:val="22"/>
        </w:rPr>
        <w:t>Wirbelmaschinen</w:t>
      </w:r>
      <w:r w:rsidR="00522E8B">
        <w:rPr>
          <w:rFonts w:ascii="Calibri" w:hAnsi="Calibri" w:cs="Calibri"/>
          <w:sz w:val="22"/>
          <w:szCs w:val="22"/>
        </w:rPr>
        <w:t xml:space="preserve"> </w:t>
      </w:r>
      <w:r w:rsidR="004B4637">
        <w:rPr>
          <w:rFonts w:ascii="Calibri" w:hAnsi="Calibri" w:cs="Calibri"/>
          <w:sz w:val="22"/>
          <w:szCs w:val="22"/>
        </w:rPr>
        <w:t xml:space="preserve">zur </w:t>
      </w:r>
      <w:r w:rsidR="0051479F" w:rsidRPr="0051479F">
        <w:rPr>
          <w:rFonts w:ascii="Calibri" w:hAnsi="Calibri" w:cs="Calibri"/>
          <w:sz w:val="22"/>
          <w:szCs w:val="22"/>
        </w:rPr>
        <w:t>Schneckenfertigung für die Kunststoffindustrie.</w:t>
      </w:r>
      <w:r w:rsidR="0077417E">
        <w:rPr>
          <w:rFonts w:ascii="Calibri" w:hAnsi="Calibri" w:cs="Calibri"/>
          <w:sz w:val="22"/>
          <w:szCs w:val="22"/>
        </w:rPr>
        <w:t xml:space="preserve"> </w:t>
      </w:r>
      <w:r w:rsidR="001623EF">
        <w:rPr>
          <w:rFonts w:ascii="Calibri" w:hAnsi="Calibri" w:cs="Calibri"/>
          <w:sz w:val="22"/>
          <w:szCs w:val="22"/>
        </w:rPr>
        <w:t>Seit rund 20 Jahren biete</w:t>
      </w:r>
      <w:r w:rsidR="00947901">
        <w:rPr>
          <w:rFonts w:ascii="Calibri" w:hAnsi="Calibri" w:cs="Calibri"/>
          <w:sz w:val="22"/>
          <w:szCs w:val="22"/>
        </w:rPr>
        <w:t>n</w:t>
      </w:r>
      <w:r w:rsidR="001623EF">
        <w:rPr>
          <w:rFonts w:ascii="Calibri" w:hAnsi="Calibri" w:cs="Calibri"/>
          <w:sz w:val="22"/>
          <w:szCs w:val="22"/>
        </w:rPr>
        <w:t xml:space="preserve"> </w:t>
      </w:r>
      <w:r w:rsidR="003D5BE2">
        <w:rPr>
          <w:rFonts w:ascii="Calibri" w:hAnsi="Calibri" w:cs="Calibri"/>
          <w:sz w:val="22"/>
          <w:szCs w:val="22"/>
        </w:rPr>
        <w:t xml:space="preserve">die Kirchhamer zudem </w:t>
      </w:r>
      <w:r w:rsidR="0028323B">
        <w:rPr>
          <w:rFonts w:ascii="Calibri" w:hAnsi="Calibri" w:cs="Calibri"/>
          <w:sz w:val="22"/>
          <w:szCs w:val="22"/>
        </w:rPr>
        <w:t>hochprodukti</w:t>
      </w:r>
      <w:r w:rsidR="0071186F">
        <w:rPr>
          <w:rFonts w:ascii="Calibri" w:hAnsi="Calibri" w:cs="Calibri"/>
          <w:sz w:val="22"/>
          <w:szCs w:val="22"/>
        </w:rPr>
        <w:t>ve</w:t>
      </w:r>
      <w:r w:rsidR="00245333">
        <w:rPr>
          <w:rFonts w:ascii="Calibri" w:hAnsi="Calibri" w:cs="Calibri"/>
          <w:sz w:val="22"/>
          <w:szCs w:val="22"/>
        </w:rPr>
        <w:t xml:space="preserve"> </w:t>
      </w:r>
      <w:r w:rsidR="00B36F8B">
        <w:rPr>
          <w:rFonts w:ascii="Calibri" w:hAnsi="Calibri" w:cs="Calibri"/>
          <w:sz w:val="22"/>
          <w:szCs w:val="22"/>
        </w:rPr>
        <w:t>horizontale</w:t>
      </w:r>
      <w:r w:rsidR="0071186F">
        <w:rPr>
          <w:rFonts w:ascii="Calibri" w:hAnsi="Calibri" w:cs="Calibri"/>
          <w:sz w:val="22"/>
          <w:szCs w:val="22"/>
        </w:rPr>
        <w:t xml:space="preserve"> Dreh-Fräszentren zur Komplettbearbeitung großer rotatorischer Bauteile</w:t>
      </w:r>
      <w:r w:rsidR="00245333">
        <w:rPr>
          <w:rFonts w:ascii="Calibri" w:hAnsi="Calibri" w:cs="Calibri"/>
          <w:sz w:val="22"/>
          <w:szCs w:val="22"/>
        </w:rPr>
        <w:t xml:space="preserve"> für Kunden </w:t>
      </w:r>
      <w:r w:rsidR="00B21CCD">
        <w:rPr>
          <w:rFonts w:ascii="Calibri" w:hAnsi="Calibri" w:cs="Calibri"/>
          <w:sz w:val="22"/>
          <w:szCs w:val="22"/>
        </w:rPr>
        <w:t xml:space="preserve">aus den Bereichen </w:t>
      </w:r>
      <w:r w:rsidR="00245333" w:rsidRPr="00772C68">
        <w:rPr>
          <w:rFonts w:ascii="Calibri" w:hAnsi="Calibri" w:cs="Calibri"/>
          <w:sz w:val="22"/>
          <w:szCs w:val="22"/>
        </w:rPr>
        <w:t>Energie, Kunststoff, Luftfahrt und</w:t>
      </w:r>
      <w:r w:rsidR="00B21CCD">
        <w:rPr>
          <w:rFonts w:ascii="Calibri" w:hAnsi="Calibri" w:cs="Calibri"/>
          <w:sz w:val="22"/>
          <w:szCs w:val="22"/>
        </w:rPr>
        <w:t xml:space="preserve"> </w:t>
      </w:r>
      <w:r w:rsidR="00FA4BFE">
        <w:rPr>
          <w:rFonts w:ascii="Calibri" w:hAnsi="Calibri" w:cs="Calibri"/>
          <w:sz w:val="22"/>
          <w:szCs w:val="22"/>
        </w:rPr>
        <w:t xml:space="preserve">der </w:t>
      </w:r>
      <w:r w:rsidR="00245333" w:rsidRPr="00772C68">
        <w:rPr>
          <w:rFonts w:ascii="Calibri" w:hAnsi="Calibri" w:cs="Calibri"/>
          <w:sz w:val="22"/>
          <w:szCs w:val="22"/>
        </w:rPr>
        <w:t>Schwerzerspanung</w:t>
      </w:r>
      <w:r w:rsidR="00B21CCD">
        <w:rPr>
          <w:rFonts w:ascii="Calibri" w:hAnsi="Calibri" w:cs="Calibri"/>
          <w:sz w:val="22"/>
          <w:szCs w:val="22"/>
        </w:rPr>
        <w:t xml:space="preserve"> an.</w:t>
      </w:r>
      <w:r w:rsidR="00084F5E">
        <w:rPr>
          <w:rFonts w:ascii="Calibri" w:hAnsi="Calibri" w:cs="Calibri"/>
          <w:sz w:val="22"/>
          <w:szCs w:val="22"/>
        </w:rPr>
        <w:t xml:space="preserve"> </w:t>
      </w:r>
      <w:r w:rsidR="00AE49EB">
        <w:rPr>
          <w:rFonts w:ascii="Calibri" w:hAnsi="Calibri" w:cs="Calibri"/>
          <w:sz w:val="22"/>
          <w:szCs w:val="22"/>
        </w:rPr>
        <w:t xml:space="preserve">„Speziell dort, wo </w:t>
      </w:r>
      <w:r w:rsidR="00AE49EB" w:rsidRPr="00180E20">
        <w:rPr>
          <w:rFonts w:ascii="Calibri" w:hAnsi="Calibri" w:cs="Calibri"/>
          <w:sz w:val="22"/>
          <w:szCs w:val="22"/>
        </w:rPr>
        <w:t>maßgeschneiderte Lösungen</w:t>
      </w:r>
      <w:r w:rsidR="00AE49EB">
        <w:rPr>
          <w:rFonts w:ascii="Calibri" w:hAnsi="Calibri" w:cs="Calibri"/>
          <w:sz w:val="22"/>
          <w:szCs w:val="22"/>
        </w:rPr>
        <w:t xml:space="preserve"> mit hoher </w:t>
      </w:r>
      <w:r w:rsidR="0031279E">
        <w:rPr>
          <w:rFonts w:ascii="Calibri" w:hAnsi="Calibri" w:cs="Calibri"/>
          <w:sz w:val="22"/>
          <w:szCs w:val="22"/>
        </w:rPr>
        <w:t xml:space="preserve">Flexibilität und Genauigkeit gefordert sind, </w:t>
      </w:r>
      <w:r w:rsidR="00682954">
        <w:rPr>
          <w:rFonts w:ascii="Calibri" w:hAnsi="Calibri" w:cs="Calibri"/>
          <w:sz w:val="22"/>
          <w:szCs w:val="22"/>
        </w:rPr>
        <w:t xml:space="preserve">sind unsere </w:t>
      </w:r>
      <w:proofErr w:type="spellStart"/>
      <w:r w:rsidR="00682954">
        <w:rPr>
          <w:rFonts w:ascii="Calibri" w:hAnsi="Calibri" w:cs="Calibri"/>
          <w:sz w:val="22"/>
          <w:szCs w:val="22"/>
        </w:rPr>
        <w:t>mpmc</w:t>
      </w:r>
      <w:proofErr w:type="spellEnd"/>
      <w:r w:rsidR="00A12E77">
        <w:rPr>
          <w:rFonts w:ascii="Calibri" w:hAnsi="Calibri" w:cs="Calibri"/>
          <w:sz w:val="22"/>
          <w:szCs w:val="22"/>
        </w:rPr>
        <w:t>-</w:t>
      </w:r>
      <w:r w:rsidR="00682954">
        <w:rPr>
          <w:rFonts w:ascii="Calibri" w:hAnsi="Calibri" w:cs="Calibri"/>
          <w:sz w:val="22"/>
          <w:szCs w:val="22"/>
        </w:rPr>
        <w:t>Komplettbearbeitungs</w:t>
      </w:r>
      <w:r w:rsidR="00315D86">
        <w:rPr>
          <w:rFonts w:ascii="Calibri" w:hAnsi="Calibri" w:cs="Calibri"/>
          <w:sz w:val="22"/>
          <w:szCs w:val="22"/>
        </w:rPr>
        <w:t>zentren</w:t>
      </w:r>
      <w:r w:rsidR="00682954">
        <w:rPr>
          <w:rFonts w:ascii="Calibri" w:hAnsi="Calibri" w:cs="Calibri"/>
          <w:sz w:val="22"/>
          <w:szCs w:val="22"/>
        </w:rPr>
        <w:t xml:space="preserve"> sehr gefragt</w:t>
      </w:r>
      <w:r w:rsidR="006F7538">
        <w:rPr>
          <w:rFonts w:ascii="Calibri" w:hAnsi="Calibri" w:cs="Calibri"/>
          <w:sz w:val="22"/>
          <w:szCs w:val="22"/>
        </w:rPr>
        <w:t>“, weiß</w:t>
      </w:r>
      <w:r w:rsidR="00FA2FA0">
        <w:rPr>
          <w:rFonts w:ascii="Calibri" w:hAnsi="Calibri" w:cs="Calibri"/>
          <w:sz w:val="22"/>
          <w:szCs w:val="22"/>
        </w:rPr>
        <w:t xml:space="preserve"> </w:t>
      </w:r>
      <w:r w:rsidR="00FA2FA0" w:rsidRPr="00FA2FA0">
        <w:rPr>
          <w:rFonts w:ascii="Calibri" w:hAnsi="Calibri" w:cs="Calibri"/>
          <w:sz w:val="22"/>
          <w:szCs w:val="22"/>
        </w:rPr>
        <w:t xml:space="preserve">DI Robert Moser, Sales </w:t>
      </w:r>
      <w:proofErr w:type="spellStart"/>
      <w:r w:rsidR="00FA2FA0" w:rsidRPr="00FA2FA0">
        <w:rPr>
          <w:rFonts w:ascii="Calibri" w:hAnsi="Calibri" w:cs="Calibri"/>
          <w:sz w:val="22"/>
          <w:szCs w:val="22"/>
        </w:rPr>
        <w:t>Director</w:t>
      </w:r>
      <w:proofErr w:type="spellEnd"/>
      <w:r w:rsidR="00FA2FA0" w:rsidRPr="00FA2FA0">
        <w:rPr>
          <w:rFonts w:ascii="Calibri" w:hAnsi="Calibri" w:cs="Calibri"/>
          <w:sz w:val="22"/>
          <w:szCs w:val="22"/>
        </w:rPr>
        <w:t xml:space="preserve"> Asia bei Weingärtner</w:t>
      </w:r>
      <w:r w:rsidR="00FA2FA0">
        <w:rPr>
          <w:rFonts w:ascii="Calibri" w:hAnsi="Calibri" w:cs="Calibri"/>
          <w:sz w:val="22"/>
          <w:szCs w:val="22"/>
        </w:rPr>
        <w:t>.</w:t>
      </w:r>
    </w:p>
    <w:p w14:paraId="6FAE10A0" w14:textId="77777777" w:rsidR="001165F7" w:rsidRDefault="001165F7" w:rsidP="00866488">
      <w:pPr>
        <w:rPr>
          <w:rFonts w:ascii="Calibri" w:hAnsi="Calibri" w:cs="Calibri"/>
          <w:sz w:val="22"/>
          <w:szCs w:val="22"/>
        </w:rPr>
      </w:pPr>
    </w:p>
    <w:p w14:paraId="115C011A" w14:textId="013D9C81" w:rsidR="001165F7" w:rsidRPr="001165F7" w:rsidRDefault="002F1CAA" w:rsidP="00866488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Kundenspezifische</w:t>
      </w:r>
      <w:r w:rsidR="001165F7" w:rsidRPr="001165F7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C24226">
        <w:rPr>
          <w:rFonts w:ascii="Calibri" w:hAnsi="Calibri" w:cs="Calibri"/>
          <w:b/>
          <w:bCs/>
          <w:sz w:val="22"/>
          <w:szCs w:val="22"/>
        </w:rPr>
        <w:t>Komplettl</w:t>
      </w:r>
      <w:r w:rsidR="001165F7" w:rsidRPr="001165F7">
        <w:rPr>
          <w:rFonts w:ascii="Calibri" w:hAnsi="Calibri" w:cs="Calibri"/>
          <w:b/>
          <w:bCs/>
          <w:sz w:val="22"/>
          <w:szCs w:val="22"/>
        </w:rPr>
        <w:t>ösungen</w:t>
      </w:r>
    </w:p>
    <w:p w14:paraId="541D8A75" w14:textId="68A7992D" w:rsidR="001165F7" w:rsidRDefault="001165F7" w:rsidP="00866488">
      <w:pPr>
        <w:rPr>
          <w:rFonts w:ascii="Calibri" w:hAnsi="Calibri" w:cs="Calibri"/>
          <w:sz w:val="22"/>
          <w:szCs w:val="22"/>
        </w:rPr>
      </w:pPr>
    </w:p>
    <w:p w14:paraId="4193B562" w14:textId="68560E3F" w:rsidR="00245333" w:rsidRDefault="00661297" w:rsidP="00866488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Weingärtner</w:t>
      </w:r>
      <w:r w:rsidR="00C77216">
        <w:rPr>
          <w:rFonts w:ascii="Calibri" w:hAnsi="Calibri" w:cs="Calibri"/>
          <w:sz w:val="22"/>
          <w:szCs w:val="22"/>
        </w:rPr>
        <w:t xml:space="preserve"> </w:t>
      </w:r>
      <w:r w:rsidR="00C24226">
        <w:rPr>
          <w:rFonts w:ascii="Calibri" w:hAnsi="Calibri" w:cs="Calibri"/>
          <w:sz w:val="22"/>
          <w:szCs w:val="22"/>
        </w:rPr>
        <w:t>verkauft</w:t>
      </w:r>
      <w:r w:rsidR="00C77216">
        <w:rPr>
          <w:rFonts w:ascii="Calibri" w:hAnsi="Calibri" w:cs="Calibri"/>
          <w:sz w:val="22"/>
          <w:szCs w:val="22"/>
        </w:rPr>
        <w:t xml:space="preserve"> bewusst keine Standard</w:t>
      </w:r>
      <w:r w:rsidR="00EC62B1">
        <w:rPr>
          <w:rFonts w:ascii="Calibri" w:hAnsi="Calibri" w:cs="Calibri"/>
          <w:sz w:val="22"/>
          <w:szCs w:val="22"/>
        </w:rPr>
        <w:t>m</w:t>
      </w:r>
      <w:r w:rsidR="00A12E77">
        <w:rPr>
          <w:rFonts w:ascii="Calibri" w:hAnsi="Calibri" w:cs="Calibri"/>
          <w:sz w:val="22"/>
          <w:szCs w:val="22"/>
        </w:rPr>
        <w:t>aschinen,</w:t>
      </w:r>
      <w:r w:rsidR="00C77216">
        <w:rPr>
          <w:rFonts w:ascii="Calibri" w:hAnsi="Calibri" w:cs="Calibri"/>
          <w:sz w:val="22"/>
          <w:szCs w:val="22"/>
        </w:rPr>
        <w:t xml:space="preserve"> sondern bietet seinen Kunden </w:t>
      </w:r>
      <w:r w:rsidR="002F6EF5">
        <w:rPr>
          <w:rFonts w:ascii="Calibri" w:hAnsi="Calibri" w:cs="Calibri"/>
          <w:sz w:val="22"/>
          <w:szCs w:val="22"/>
        </w:rPr>
        <w:t>Komplettlösung</w:t>
      </w:r>
      <w:r w:rsidR="003F1255">
        <w:rPr>
          <w:rFonts w:ascii="Calibri" w:hAnsi="Calibri" w:cs="Calibri"/>
          <w:sz w:val="22"/>
          <w:szCs w:val="22"/>
        </w:rPr>
        <w:t>en</w:t>
      </w:r>
      <w:r w:rsidR="00C77216">
        <w:rPr>
          <w:rFonts w:ascii="Calibri" w:hAnsi="Calibri" w:cs="Calibri"/>
          <w:sz w:val="22"/>
          <w:szCs w:val="22"/>
        </w:rPr>
        <w:t xml:space="preserve"> bestehend aus</w:t>
      </w:r>
      <w:r w:rsidR="00234B9E">
        <w:rPr>
          <w:rFonts w:ascii="Calibri" w:hAnsi="Calibri" w:cs="Calibri"/>
          <w:sz w:val="22"/>
          <w:szCs w:val="22"/>
        </w:rPr>
        <w:t xml:space="preserve"> </w:t>
      </w:r>
      <w:r w:rsidR="00BD1F22">
        <w:rPr>
          <w:rFonts w:ascii="Calibri" w:hAnsi="Calibri" w:cs="Calibri"/>
          <w:sz w:val="22"/>
          <w:szCs w:val="22"/>
        </w:rPr>
        <w:t>kompetenter</w:t>
      </w:r>
      <w:r w:rsidR="00234B9E">
        <w:rPr>
          <w:rFonts w:ascii="Calibri" w:hAnsi="Calibri" w:cs="Calibri"/>
          <w:sz w:val="22"/>
          <w:szCs w:val="22"/>
        </w:rPr>
        <w:t xml:space="preserve"> Beratung,</w:t>
      </w:r>
      <w:r>
        <w:rPr>
          <w:rFonts w:ascii="Calibri" w:hAnsi="Calibri" w:cs="Calibri"/>
          <w:sz w:val="22"/>
          <w:szCs w:val="22"/>
        </w:rPr>
        <w:t xml:space="preserve"> </w:t>
      </w:r>
      <w:r w:rsidR="004C3641" w:rsidRPr="004C3641">
        <w:rPr>
          <w:rFonts w:ascii="Calibri" w:hAnsi="Calibri" w:cs="Calibri"/>
          <w:sz w:val="22"/>
          <w:szCs w:val="22"/>
        </w:rPr>
        <w:t xml:space="preserve">maßgeschneiderten </w:t>
      </w:r>
      <w:r w:rsidR="00A12E77">
        <w:rPr>
          <w:rFonts w:ascii="Calibri" w:hAnsi="Calibri" w:cs="Calibri"/>
          <w:sz w:val="22"/>
          <w:szCs w:val="22"/>
        </w:rPr>
        <w:t>Bearbeitungszentren</w:t>
      </w:r>
      <w:r w:rsidR="004C3641" w:rsidRPr="004C3641">
        <w:rPr>
          <w:rFonts w:ascii="Calibri" w:hAnsi="Calibri" w:cs="Calibri"/>
          <w:sz w:val="22"/>
          <w:szCs w:val="22"/>
        </w:rPr>
        <w:t>,</w:t>
      </w:r>
      <w:r w:rsidR="007C2E0E">
        <w:rPr>
          <w:rFonts w:ascii="Calibri" w:hAnsi="Calibri" w:cs="Calibri"/>
          <w:sz w:val="22"/>
          <w:szCs w:val="22"/>
        </w:rPr>
        <w:t xml:space="preserve"> </w:t>
      </w:r>
      <w:r w:rsidR="004C3641" w:rsidRPr="004C3641">
        <w:rPr>
          <w:rFonts w:ascii="Calibri" w:hAnsi="Calibri" w:cs="Calibri"/>
          <w:sz w:val="22"/>
          <w:szCs w:val="22"/>
        </w:rPr>
        <w:t>Softwarepaketen</w:t>
      </w:r>
      <w:r w:rsidR="00234B9E">
        <w:rPr>
          <w:rFonts w:ascii="Calibri" w:hAnsi="Calibri" w:cs="Calibri"/>
          <w:sz w:val="22"/>
          <w:szCs w:val="22"/>
        </w:rPr>
        <w:t xml:space="preserve"> und </w:t>
      </w:r>
      <w:r w:rsidR="004C3641" w:rsidRPr="004C3641">
        <w:rPr>
          <w:rFonts w:ascii="Calibri" w:hAnsi="Calibri" w:cs="Calibri"/>
          <w:sz w:val="22"/>
          <w:szCs w:val="22"/>
        </w:rPr>
        <w:t>Anwendungstechniken</w:t>
      </w:r>
      <w:r w:rsidR="003F1255">
        <w:rPr>
          <w:rFonts w:ascii="Calibri" w:hAnsi="Calibri" w:cs="Calibri"/>
          <w:sz w:val="22"/>
          <w:szCs w:val="22"/>
        </w:rPr>
        <w:t xml:space="preserve"> sowie i</w:t>
      </w:r>
      <w:r w:rsidR="00123BD1">
        <w:rPr>
          <w:rFonts w:ascii="Calibri" w:hAnsi="Calibri" w:cs="Calibri"/>
          <w:sz w:val="22"/>
          <w:szCs w:val="22"/>
        </w:rPr>
        <w:t>ndividuelle</w:t>
      </w:r>
      <w:r w:rsidR="00D17335">
        <w:rPr>
          <w:rFonts w:ascii="Calibri" w:hAnsi="Calibri" w:cs="Calibri"/>
          <w:sz w:val="22"/>
          <w:szCs w:val="22"/>
        </w:rPr>
        <w:t>n</w:t>
      </w:r>
      <w:r w:rsidR="00123BD1">
        <w:rPr>
          <w:rFonts w:ascii="Calibri" w:hAnsi="Calibri" w:cs="Calibri"/>
          <w:sz w:val="22"/>
          <w:szCs w:val="22"/>
        </w:rPr>
        <w:t xml:space="preserve"> </w:t>
      </w:r>
      <w:r w:rsidR="004C3641" w:rsidRPr="004C3641">
        <w:rPr>
          <w:rFonts w:ascii="Calibri" w:hAnsi="Calibri" w:cs="Calibri"/>
          <w:sz w:val="22"/>
          <w:szCs w:val="22"/>
        </w:rPr>
        <w:t>Schulungen</w:t>
      </w:r>
      <w:r w:rsidR="00123BD1">
        <w:rPr>
          <w:rFonts w:ascii="Calibri" w:hAnsi="Calibri" w:cs="Calibri"/>
          <w:sz w:val="22"/>
          <w:szCs w:val="22"/>
        </w:rPr>
        <w:t xml:space="preserve"> und</w:t>
      </w:r>
      <w:r w:rsidR="004C3641" w:rsidRPr="004C3641">
        <w:rPr>
          <w:rFonts w:ascii="Calibri" w:hAnsi="Calibri" w:cs="Calibri"/>
          <w:sz w:val="22"/>
          <w:szCs w:val="22"/>
        </w:rPr>
        <w:t xml:space="preserve"> weltweite</w:t>
      </w:r>
      <w:r w:rsidR="00D17335">
        <w:rPr>
          <w:rFonts w:ascii="Calibri" w:hAnsi="Calibri" w:cs="Calibri"/>
          <w:sz w:val="22"/>
          <w:szCs w:val="22"/>
        </w:rPr>
        <w:t>m</w:t>
      </w:r>
      <w:r w:rsidR="004C3641" w:rsidRPr="004C3641">
        <w:rPr>
          <w:rFonts w:ascii="Calibri" w:hAnsi="Calibri" w:cs="Calibri"/>
          <w:sz w:val="22"/>
          <w:szCs w:val="22"/>
        </w:rPr>
        <w:t xml:space="preserve"> Support.</w:t>
      </w:r>
      <w:r w:rsidR="0007671C">
        <w:rPr>
          <w:rFonts w:ascii="Calibri" w:hAnsi="Calibri" w:cs="Calibri"/>
          <w:sz w:val="22"/>
          <w:szCs w:val="22"/>
        </w:rPr>
        <w:t xml:space="preserve"> </w:t>
      </w:r>
      <w:r w:rsidR="00A44FEA">
        <w:rPr>
          <w:rFonts w:ascii="Calibri" w:hAnsi="Calibri" w:cs="Calibri"/>
          <w:sz w:val="22"/>
          <w:szCs w:val="22"/>
        </w:rPr>
        <w:t>„</w:t>
      </w:r>
      <w:r w:rsidR="0007671C">
        <w:rPr>
          <w:rFonts w:ascii="Calibri" w:hAnsi="Calibri" w:cs="Calibri"/>
          <w:sz w:val="22"/>
          <w:szCs w:val="22"/>
        </w:rPr>
        <w:t>Unsere Kunden erwarte</w:t>
      </w:r>
      <w:r w:rsidR="00B90529">
        <w:rPr>
          <w:rFonts w:ascii="Calibri" w:hAnsi="Calibri" w:cs="Calibri"/>
          <w:sz w:val="22"/>
          <w:szCs w:val="22"/>
        </w:rPr>
        <w:t>n</w:t>
      </w:r>
      <w:r w:rsidR="0007671C">
        <w:rPr>
          <w:rFonts w:ascii="Calibri" w:hAnsi="Calibri" w:cs="Calibri"/>
          <w:sz w:val="22"/>
          <w:szCs w:val="22"/>
        </w:rPr>
        <w:t xml:space="preserve"> </w:t>
      </w:r>
      <w:r w:rsidR="002E153A">
        <w:rPr>
          <w:rFonts w:ascii="Calibri" w:hAnsi="Calibri" w:cs="Calibri"/>
          <w:sz w:val="22"/>
          <w:szCs w:val="22"/>
        </w:rPr>
        <w:t xml:space="preserve">immer </w:t>
      </w:r>
      <w:r w:rsidR="0007671C">
        <w:rPr>
          <w:rFonts w:ascii="Calibri" w:hAnsi="Calibri" w:cs="Calibri"/>
          <w:sz w:val="22"/>
          <w:szCs w:val="22"/>
        </w:rPr>
        <w:t>die bestmögliche Lösung für ihre Bearbeitungsaufgaben</w:t>
      </w:r>
      <w:r w:rsidR="002F5E62">
        <w:rPr>
          <w:rFonts w:ascii="Calibri" w:hAnsi="Calibri" w:cs="Calibri"/>
          <w:sz w:val="22"/>
          <w:szCs w:val="22"/>
        </w:rPr>
        <w:t xml:space="preserve">“, </w:t>
      </w:r>
      <w:r w:rsidR="002E153A">
        <w:rPr>
          <w:rFonts w:ascii="Calibri" w:hAnsi="Calibri" w:cs="Calibri"/>
          <w:sz w:val="22"/>
          <w:szCs w:val="22"/>
        </w:rPr>
        <w:t>so</w:t>
      </w:r>
      <w:r w:rsidR="002F5E62">
        <w:rPr>
          <w:rFonts w:ascii="Calibri" w:hAnsi="Calibri" w:cs="Calibri"/>
          <w:sz w:val="22"/>
          <w:szCs w:val="22"/>
        </w:rPr>
        <w:t xml:space="preserve"> </w:t>
      </w:r>
      <w:r w:rsidR="0056575E">
        <w:rPr>
          <w:rFonts w:ascii="Calibri" w:hAnsi="Calibri" w:cs="Calibri"/>
          <w:sz w:val="22"/>
          <w:szCs w:val="22"/>
        </w:rPr>
        <w:t xml:space="preserve">Moser </w:t>
      </w:r>
      <w:r w:rsidR="002E153A">
        <w:rPr>
          <w:rFonts w:ascii="Calibri" w:hAnsi="Calibri" w:cs="Calibri"/>
          <w:sz w:val="22"/>
          <w:szCs w:val="22"/>
        </w:rPr>
        <w:t>weiter</w:t>
      </w:r>
      <w:r w:rsidR="0056575E">
        <w:rPr>
          <w:rFonts w:ascii="Calibri" w:hAnsi="Calibri" w:cs="Calibri"/>
          <w:sz w:val="22"/>
          <w:szCs w:val="22"/>
        </w:rPr>
        <w:t>.</w:t>
      </w:r>
    </w:p>
    <w:p w14:paraId="57B194DC" w14:textId="75F104A8" w:rsidR="002A7A08" w:rsidRDefault="002A7A08" w:rsidP="002A5DD6">
      <w:pPr>
        <w:rPr>
          <w:rFonts w:ascii="Calibri" w:hAnsi="Calibri" w:cs="Calibri"/>
          <w:sz w:val="22"/>
          <w:szCs w:val="22"/>
        </w:rPr>
      </w:pPr>
    </w:p>
    <w:p w14:paraId="777E11CD" w14:textId="2EBDEE84" w:rsidR="0045415A" w:rsidRDefault="00405B02" w:rsidP="002A5DD6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J</w:t>
      </w:r>
      <w:r w:rsidRPr="00405B02">
        <w:rPr>
          <w:rFonts w:ascii="Calibri" w:hAnsi="Calibri" w:cs="Calibri"/>
          <w:sz w:val="22"/>
          <w:szCs w:val="22"/>
        </w:rPr>
        <w:t xml:space="preserve">e nach Modell </w:t>
      </w:r>
      <w:r>
        <w:rPr>
          <w:rFonts w:ascii="Calibri" w:hAnsi="Calibri" w:cs="Calibri"/>
          <w:sz w:val="22"/>
          <w:szCs w:val="22"/>
        </w:rPr>
        <w:t>können</w:t>
      </w:r>
      <w:r w:rsidR="0056575E">
        <w:rPr>
          <w:rFonts w:ascii="Calibri" w:hAnsi="Calibri" w:cs="Calibri"/>
          <w:sz w:val="22"/>
          <w:szCs w:val="22"/>
        </w:rPr>
        <w:t xml:space="preserve"> mit den </w:t>
      </w:r>
      <w:proofErr w:type="spellStart"/>
      <w:r w:rsidR="0056575E">
        <w:rPr>
          <w:rFonts w:ascii="Calibri" w:hAnsi="Calibri" w:cs="Calibri"/>
          <w:sz w:val="22"/>
          <w:szCs w:val="22"/>
        </w:rPr>
        <w:t>mpm</w:t>
      </w:r>
      <w:r w:rsidR="00DB4A0D">
        <w:rPr>
          <w:rFonts w:ascii="Calibri" w:hAnsi="Calibri" w:cs="Calibri"/>
          <w:sz w:val="22"/>
          <w:szCs w:val="22"/>
        </w:rPr>
        <w:t>c</w:t>
      </w:r>
      <w:proofErr w:type="spellEnd"/>
      <w:r w:rsidR="00DB4A0D">
        <w:rPr>
          <w:rFonts w:ascii="Calibri" w:hAnsi="Calibri" w:cs="Calibri"/>
          <w:sz w:val="22"/>
          <w:szCs w:val="22"/>
        </w:rPr>
        <w:t>-</w:t>
      </w:r>
      <w:r w:rsidR="008347CF">
        <w:rPr>
          <w:rFonts w:ascii="Calibri" w:hAnsi="Calibri" w:cs="Calibri"/>
          <w:sz w:val="22"/>
          <w:szCs w:val="22"/>
        </w:rPr>
        <w:t>Bearbeitungszentren</w:t>
      </w:r>
      <w:r>
        <w:rPr>
          <w:rFonts w:ascii="Calibri" w:hAnsi="Calibri" w:cs="Calibri"/>
          <w:sz w:val="22"/>
          <w:szCs w:val="22"/>
        </w:rPr>
        <w:t xml:space="preserve"> </w:t>
      </w:r>
      <w:r w:rsidR="008E7DFD">
        <w:rPr>
          <w:rFonts w:ascii="Calibri" w:hAnsi="Calibri" w:cs="Calibri"/>
          <w:sz w:val="22"/>
          <w:szCs w:val="22"/>
        </w:rPr>
        <w:t>(</w:t>
      </w:r>
      <w:proofErr w:type="spellStart"/>
      <w:r w:rsidR="008E7DFD" w:rsidRPr="00180E20">
        <w:rPr>
          <w:rFonts w:ascii="Calibri" w:hAnsi="Calibri" w:cs="Calibri"/>
          <w:sz w:val="22"/>
          <w:szCs w:val="22"/>
        </w:rPr>
        <w:t>multi</w:t>
      </w:r>
      <w:proofErr w:type="spellEnd"/>
      <w:r w:rsidR="008E7DFD" w:rsidRPr="00180E2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8E7DFD" w:rsidRPr="00180E20">
        <w:rPr>
          <w:rFonts w:ascii="Calibri" w:hAnsi="Calibri" w:cs="Calibri"/>
          <w:sz w:val="22"/>
          <w:szCs w:val="22"/>
        </w:rPr>
        <w:t>product</w:t>
      </w:r>
      <w:proofErr w:type="spellEnd"/>
      <w:r w:rsidR="008E7DFD" w:rsidRPr="00180E2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8E7DFD" w:rsidRPr="00180E20">
        <w:rPr>
          <w:rFonts w:ascii="Calibri" w:hAnsi="Calibri" w:cs="Calibri"/>
          <w:sz w:val="22"/>
          <w:szCs w:val="22"/>
        </w:rPr>
        <w:t>machining</w:t>
      </w:r>
      <w:proofErr w:type="spellEnd"/>
      <w:r w:rsidR="008E7DFD" w:rsidRPr="00180E2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8E7DFD" w:rsidRPr="00180E20">
        <w:rPr>
          <w:rFonts w:ascii="Calibri" w:hAnsi="Calibri" w:cs="Calibri"/>
          <w:sz w:val="22"/>
          <w:szCs w:val="22"/>
        </w:rPr>
        <w:t>center</w:t>
      </w:r>
      <w:proofErr w:type="spellEnd"/>
      <w:r w:rsidR="008E7DFD" w:rsidRPr="00180E20">
        <w:rPr>
          <w:rFonts w:ascii="Calibri" w:hAnsi="Calibri" w:cs="Calibri"/>
          <w:sz w:val="22"/>
          <w:szCs w:val="22"/>
        </w:rPr>
        <w:t>)</w:t>
      </w:r>
      <w:r w:rsidR="008E7DFD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Bauteile bis zu</w:t>
      </w:r>
      <w:r w:rsidRPr="00405B02">
        <w:rPr>
          <w:rFonts w:ascii="Calibri" w:hAnsi="Calibri" w:cs="Calibri"/>
          <w:sz w:val="22"/>
          <w:szCs w:val="22"/>
        </w:rPr>
        <w:t xml:space="preserve"> ein</w:t>
      </w:r>
      <w:r w:rsidR="00EC62B1">
        <w:rPr>
          <w:rFonts w:ascii="Calibri" w:hAnsi="Calibri" w:cs="Calibri"/>
          <w:sz w:val="22"/>
          <w:szCs w:val="22"/>
        </w:rPr>
        <w:t>em</w:t>
      </w:r>
      <w:r w:rsidRPr="00405B02">
        <w:rPr>
          <w:rFonts w:ascii="Calibri" w:hAnsi="Calibri" w:cs="Calibri"/>
          <w:sz w:val="22"/>
          <w:szCs w:val="22"/>
        </w:rPr>
        <w:t xml:space="preserve"> maximale</w:t>
      </w:r>
      <w:r w:rsidR="00A53572">
        <w:rPr>
          <w:rFonts w:ascii="Calibri" w:hAnsi="Calibri" w:cs="Calibri"/>
          <w:sz w:val="22"/>
          <w:szCs w:val="22"/>
        </w:rPr>
        <w:t>n</w:t>
      </w:r>
      <w:r w:rsidRPr="00405B02">
        <w:rPr>
          <w:rFonts w:ascii="Calibri" w:hAnsi="Calibri" w:cs="Calibri"/>
          <w:sz w:val="22"/>
          <w:szCs w:val="22"/>
        </w:rPr>
        <w:t xml:space="preserve"> Dreh- und Fräsdurchmesser von 2</w:t>
      </w:r>
      <w:r>
        <w:rPr>
          <w:rFonts w:ascii="Calibri" w:hAnsi="Calibri" w:cs="Calibri"/>
          <w:sz w:val="22"/>
          <w:szCs w:val="22"/>
        </w:rPr>
        <w:t>.</w:t>
      </w:r>
      <w:r w:rsidRPr="00405B02">
        <w:rPr>
          <w:rFonts w:ascii="Calibri" w:hAnsi="Calibri" w:cs="Calibri"/>
          <w:sz w:val="22"/>
          <w:szCs w:val="22"/>
        </w:rPr>
        <w:t>000</w:t>
      </w:r>
      <w:r>
        <w:rPr>
          <w:rFonts w:ascii="Calibri" w:hAnsi="Calibri" w:cs="Calibri"/>
          <w:sz w:val="22"/>
          <w:szCs w:val="22"/>
        </w:rPr>
        <w:t xml:space="preserve"> </w:t>
      </w:r>
      <w:r w:rsidRPr="00405B02">
        <w:rPr>
          <w:rFonts w:ascii="Calibri" w:hAnsi="Calibri" w:cs="Calibri"/>
          <w:sz w:val="22"/>
          <w:szCs w:val="22"/>
        </w:rPr>
        <w:t>mm und eine</w:t>
      </w:r>
      <w:r w:rsidR="00EC62B1">
        <w:rPr>
          <w:rFonts w:ascii="Calibri" w:hAnsi="Calibri" w:cs="Calibri"/>
          <w:sz w:val="22"/>
          <w:szCs w:val="22"/>
        </w:rPr>
        <w:t>r</w:t>
      </w:r>
      <w:r w:rsidRPr="00405B02">
        <w:rPr>
          <w:rFonts w:ascii="Calibri" w:hAnsi="Calibri" w:cs="Calibri"/>
          <w:sz w:val="22"/>
          <w:szCs w:val="22"/>
        </w:rPr>
        <w:t xml:space="preserve"> maximale</w:t>
      </w:r>
      <w:r w:rsidR="00EC62B1">
        <w:rPr>
          <w:rFonts w:ascii="Calibri" w:hAnsi="Calibri" w:cs="Calibri"/>
          <w:sz w:val="22"/>
          <w:szCs w:val="22"/>
        </w:rPr>
        <w:t>n</w:t>
      </w:r>
      <w:r w:rsidRPr="00405B02">
        <w:rPr>
          <w:rFonts w:ascii="Calibri" w:hAnsi="Calibri" w:cs="Calibri"/>
          <w:sz w:val="22"/>
          <w:szCs w:val="22"/>
        </w:rPr>
        <w:t xml:space="preserve"> Bearbeitungslänge von 15</w:t>
      </w:r>
      <w:r>
        <w:rPr>
          <w:rFonts w:ascii="Calibri" w:hAnsi="Calibri" w:cs="Calibri"/>
          <w:sz w:val="22"/>
          <w:szCs w:val="22"/>
        </w:rPr>
        <w:t xml:space="preserve">.000 </w:t>
      </w:r>
      <w:r w:rsidR="00A53572">
        <w:rPr>
          <w:rFonts w:ascii="Calibri" w:hAnsi="Calibri" w:cs="Calibri"/>
          <w:sz w:val="22"/>
          <w:szCs w:val="22"/>
        </w:rPr>
        <w:t>mm bearbeitet werden.</w:t>
      </w:r>
    </w:p>
    <w:p w14:paraId="685EB578" w14:textId="22CBA298" w:rsidR="00453A8B" w:rsidRDefault="00453A8B" w:rsidP="002A5DD6">
      <w:pPr>
        <w:rPr>
          <w:rFonts w:ascii="Calibri" w:hAnsi="Calibri" w:cs="Calibri"/>
          <w:sz w:val="22"/>
          <w:szCs w:val="22"/>
        </w:rPr>
      </w:pPr>
    </w:p>
    <w:p w14:paraId="7929750F" w14:textId="37312A9D" w:rsidR="009D2B4B" w:rsidRPr="009D2B4B" w:rsidRDefault="009D2B4B" w:rsidP="002A5DD6">
      <w:pPr>
        <w:rPr>
          <w:rFonts w:ascii="Calibri" w:hAnsi="Calibri" w:cs="Calibri"/>
          <w:b/>
          <w:bCs/>
          <w:sz w:val="22"/>
          <w:szCs w:val="22"/>
        </w:rPr>
      </w:pPr>
      <w:r w:rsidRPr="009D2B4B">
        <w:rPr>
          <w:rFonts w:ascii="Calibri" w:hAnsi="Calibri" w:cs="Calibri"/>
          <w:b/>
          <w:bCs/>
          <w:sz w:val="22"/>
          <w:szCs w:val="22"/>
        </w:rPr>
        <w:t>Fertigung mittelgroßer Kurbelwellen</w:t>
      </w:r>
    </w:p>
    <w:p w14:paraId="293B435E" w14:textId="77777777" w:rsidR="002A7A08" w:rsidRDefault="002A7A08" w:rsidP="002A5DD6">
      <w:pPr>
        <w:rPr>
          <w:rFonts w:ascii="Calibri" w:hAnsi="Calibri" w:cs="Calibri"/>
          <w:sz w:val="22"/>
          <w:szCs w:val="22"/>
        </w:rPr>
      </w:pPr>
    </w:p>
    <w:p w14:paraId="62C63E90" w14:textId="70637405" w:rsidR="00A07EAF" w:rsidRDefault="00A94846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As</w:t>
      </w:r>
      <w:r w:rsidR="00B9689E">
        <w:rPr>
          <w:rFonts w:ascii="Calibri" w:hAnsi="Calibri" w:cs="Calibri"/>
          <w:sz w:val="22"/>
          <w:szCs w:val="22"/>
        </w:rPr>
        <w:t xml:space="preserve">ien ist für Weingärtner schon </w:t>
      </w:r>
      <w:r w:rsidR="0075404D">
        <w:rPr>
          <w:rFonts w:ascii="Calibri" w:hAnsi="Calibri" w:cs="Calibri"/>
          <w:sz w:val="22"/>
          <w:szCs w:val="22"/>
        </w:rPr>
        <w:t>immer</w:t>
      </w:r>
      <w:r w:rsidR="00B9689E">
        <w:rPr>
          <w:rFonts w:ascii="Calibri" w:hAnsi="Calibri" w:cs="Calibri"/>
          <w:sz w:val="22"/>
          <w:szCs w:val="22"/>
        </w:rPr>
        <w:t xml:space="preserve"> ein guter Markt, da </w:t>
      </w:r>
      <w:r w:rsidR="00A37B43">
        <w:rPr>
          <w:rFonts w:ascii="Calibri" w:hAnsi="Calibri" w:cs="Calibri"/>
          <w:sz w:val="22"/>
          <w:szCs w:val="22"/>
        </w:rPr>
        <w:t>dort die Großteilebearbeitung stark v</w:t>
      </w:r>
      <w:r w:rsidR="004B7130">
        <w:rPr>
          <w:rFonts w:ascii="Calibri" w:hAnsi="Calibri" w:cs="Calibri"/>
          <w:sz w:val="22"/>
          <w:szCs w:val="22"/>
        </w:rPr>
        <w:t xml:space="preserve">erbreitet ist. </w:t>
      </w:r>
      <w:r w:rsidR="00B73D92">
        <w:rPr>
          <w:rFonts w:ascii="Calibri" w:hAnsi="Calibri" w:cs="Calibri"/>
          <w:sz w:val="22"/>
          <w:szCs w:val="22"/>
        </w:rPr>
        <w:t xml:space="preserve">„Unter anderem werden in </w:t>
      </w:r>
      <w:r w:rsidR="00754E7C">
        <w:rPr>
          <w:rFonts w:ascii="Calibri" w:hAnsi="Calibri" w:cs="Calibri"/>
          <w:sz w:val="22"/>
          <w:szCs w:val="22"/>
        </w:rPr>
        <w:t>China</w:t>
      </w:r>
      <w:r w:rsidR="00B73D92">
        <w:rPr>
          <w:rFonts w:ascii="Calibri" w:hAnsi="Calibri" w:cs="Calibri"/>
          <w:sz w:val="22"/>
          <w:szCs w:val="22"/>
        </w:rPr>
        <w:t xml:space="preserve"> die grö</w:t>
      </w:r>
      <w:r w:rsidR="00754E7C">
        <w:rPr>
          <w:rFonts w:ascii="Calibri" w:hAnsi="Calibri" w:cs="Calibri"/>
          <w:sz w:val="22"/>
          <w:szCs w:val="22"/>
        </w:rPr>
        <w:t>ßten Kurbelwellen</w:t>
      </w:r>
      <w:r w:rsidR="00594CA1">
        <w:rPr>
          <w:rFonts w:ascii="Calibri" w:hAnsi="Calibri" w:cs="Calibri"/>
          <w:sz w:val="22"/>
          <w:szCs w:val="22"/>
        </w:rPr>
        <w:t xml:space="preserve"> für Schiffsdies</w:t>
      </w:r>
      <w:r w:rsidR="00E67CA9">
        <w:rPr>
          <w:rFonts w:ascii="Calibri" w:hAnsi="Calibri" w:cs="Calibri"/>
          <w:sz w:val="22"/>
          <w:szCs w:val="22"/>
        </w:rPr>
        <w:t>el</w:t>
      </w:r>
      <w:r w:rsidR="00594CA1">
        <w:rPr>
          <w:rFonts w:ascii="Calibri" w:hAnsi="Calibri" w:cs="Calibri"/>
          <w:sz w:val="22"/>
          <w:szCs w:val="22"/>
        </w:rPr>
        <w:t>motoren</w:t>
      </w:r>
      <w:r w:rsidR="00754E7C">
        <w:rPr>
          <w:rFonts w:ascii="Calibri" w:hAnsi="Calibri" w:cs="Calibri"/>
          <w:sz w:val="22"/>
          <w:szCs w:val="22"/>
        </w:rPr>
        <w:t xml:space="preserve"> hergestellt. </w:t>
      </w:r>
      <w:r w:rsidR="00A12E77">
        <w:rPr>
          <w:rFonts w:ascii="Calibri" w:hAnsi="Calibri" w:cs="Calibri"/>
          <w:sz w:val="22"/>
          <w:szCs w:val="22"/>
        </w:rPr>
        <w:t>D</w:t>
      </w:r>
      <w:r w:rsidR="00754E7C">
        <w:rPr>
          <w:rFonts w:ascii="Calibri" w:hAnsi="Calibri" w:cs="Calibri"/>
          <w:sz w:val="22"/>
          <w:szCs w:val="22"/>
        </w:rPr>
        <w:t>ieser Markt ist</w:t>
      </w:r>
      <w:r w:rsidR="00E67CA9">
        <w:rPr>
          <w:rFonts w:ascii="Calibri" w:hAnsi="Calibri" w:cs="Calibri"/>
          <w:sz w:val="22"/>
          <w:szCs w:val="22"/>
        </w:rPr>
        <w:t xml:space="preserve"> aktuell</w:t>
      </w:r>
      <w:r w:rsidR="00754E7C">
        <w:rPr>
          <w:rFonts w:ascii="Calibri" w:hAnsi="Calibri" w:cs="Calibri"/>
          <w:sz w:val="22"/>
          <w:szCs w:val="22"/>
        </w:rPr>
        <w:t xml:space="preserve"> eher gesättigt. Momentan geht die </w:t>
      </w:r>
      <w:r w:rsidR="00594CA1">
        <w:rPr>
          <w:rFonts w:ascii="Calibri" w:hAnsi="Calibri" w:cs="Calibri"/>
          <w:sz w:val="22"/>
          <w:szCs w:val="22"/>
        </w:rPr>
        <w:t>Entwicklung</w:t>
      </w:r>
      <w:r w:rsidR="009D2F61">
        <w:rPr>
          <w:rFonts w:ascii="Calibri" w:hAnsi="Calibri" w:cs="Calibri"/>
          <w:sz w:val="22"/>
          <w:szCs w:val="22"/>
        </w:rPr>
        <w:t xml:space="preserve"> </w:t>
      </w:r>
      <w:r w:rsidR="002E153A">
        <w:rPr>
          <w:rFonts w:ascii="Calibri" w:hAnsi="Calibri" w:cs="Calibri"/>
          <w:sz w:val="22"/>
          <w:szCs w:val="22"/>
        </w:rPr>
        <w:t>in</w:t>
      </w:r>
      <w:r w:rsidR="00BB7088">
        <w:rPr>
          <w:rFonts w:ascii="Calibri" w:hAnsi="Calibri" w:cs="Calibri"/>
          <w:sz w:val="22"/>
          <w:szCs w:val="22"/>
        </w:rPr>
        <w:t xml:space="preserve"> Richtung </w:t>
      </w:r>
      <w:r w:rsidR="009D2F61">
        <w:rPr>
          <w:rFonts w:ascii="Calibri" w:hAnsi="Calibri" w:cs="Calibri"/>
          <w:sz w:val="22"/>
          <w:szCs w:val="22"/>
        </w:rPr>
        <w:t>mittelgroße</w:t>
      </w:r>
      <w:r w:rsidR="00BB7088">
        <w:rPr>
          <w:rFonts w:ascii="Calibri" w:hAnsi="Calibri" w:cs="Calibri"/>
          <w:sz w:val="22"/>
          <w:szCs w:val="22"/>
        </w:rPr>
        <w:t>r</w:t>
      </w:r>
      <w:r w:rsidR="009D2F61">
        <w:rPr>
          <w:rFonts w:ascii="Calibri" w:hAnsi="Calibri" w:cs="Calibri"/>
          <w:sz w:val="22"/>
          <w:szCs w:val="22"/>
        </w:rPr>
        <w:t xml:space="preserve"> Wellen“, berichtet </w:t>
      </w:r>
      <w:r w:rsidR="00D52841">
        <w:rPr>
          <w:rFonts w:ascii="Calibri" w:hAnsi="Calibri" w:cs="Calibri"/>
          <w:sz w:val="22"/>
          <w:szCs w:val="22"/>
        </w:rPr>
        <w:t>der Asien-Experte weiter. So ha</w:t>
      </w:r>
      <w:r w:rsidR="00C33C4B">
        <w:rPr>
          <w:rFonts w:ascii="Calibri" w:hAnsi="Calibri" w:cs="Calibri"/>
          <w:sz w:val="22"/>
          <w:szCs w:val="22"/>
        </w:rPr>
        <w:t>ben die Oberösterreicher vor rund zwei Jahren den Auftrag für</w:t>
      </w:r>
      <w:r w:rsidR="00D062E3">
        <w:rPr>
          <w:rFonts w:ascii="Calibri" w:hAnsi="Calibri" w:cs="Calibri"/>
          <w:sz w:val="22"/>
          <w:szCs w:val="22"/>
        </w:rPr>
        <w:t xml:space="preserve"> ein</w:t>
      </w:r>
      <w:r w:rsidR="00160119">
        <w:rPr>
          <w:rFonts w:ascii="Calibri" w:hAnsi="Calibri" w:cs="Calibri"/>
          <w:sz w:val="22"/>
          <w:szCs w:val="22"/>
        </w:rPr>
        <w:t xml:space="preserve"> neues</w:t>
      </w:r>
      <w:r w:rsidR="00D062E3">
        <w:rPr>
          <w:rFonts w:ascii="Calibri" w:hAnsi="Calibri" w:cs="Calibri"/>
          <w:sz w:val="22"/>
          <w:szCs w:val="22"/>
        </w:rPr>
        <w:t xml:space="preserve"> </w:t>
      </w:r>
      <w:r w:rsidR="00315E11">
        <w:rPr>
          <w:rFonts w:ascii="Calibri" w:hAnsi="Calibri" w:cs="Calibri"/>
          <w:sz w:val="22"/>
          <w:szCs w:val="22"/>
        </w:rPr>
        <w:t>Kurbelwellenprojekt erhalten.</w:t>
      </w:r>
      <w:r w:rsidR="00C1665E">
        <w:rPr>
          <w:rFonts w:ascii="Calibri" w:hAnsi="Calibri" w:cs="Calibri"/>
          <w:sz w:val="22"/>
          <w:szCs w:val="22"/>
        </w:rPr>
        <w:t xml:space="preserve"> „</w:t>
      </w:r>
      <w:r w:rsidR="009A765F">
        <w:rPr>
          <w:rFonts w:ascii="Calibri" w:hAnsi="Calibri" w:cs="Calibri"/>
          <w:sz w:val="22"/>
          <w:szCs w:val="22"/>
        </w:rPr>
        <w:t>Bei dem Kunden hand</w:t>
      </w:r>
      <w:r w:rsidR="001D5E5C">
        <w:rPr>
          <w:rFonts w:ascii="Calibri" w:hAnsi="Calibri" w:cs="Calibri"/>
          <w:sz w:val="22"/>
          <w:szCs w:val="22"/>
        </w:rPr>
        <w:t>elt es sich um</w:t>
      </w:r>
      <w:r w:rsidR="00FF0A4E">
        <w:rPr>
          <w:rFonts w:ascii="Calibri" w:hAnsi="Calibri" w:cs="Calibri"/>
          <w:sz w:val="22"/>
          <w:szCs w:val="22"/>
        </w:rPr>
        <w:t xml:space="preserve"> </w:t>
      </w:r>
      <w:r w:rsidR="00FF0A4E" w:rsidRPr="00FF0A4E">
        <w:rPr>
          <w:rFonts w:ascii="Calibri" w:hAnsi="Calibri" w:cs="Calibri"/>
          <w:color w:val="FF0000"/>
          <w:sz w:val="22"/>
          <w:szCs w:val="22"/>
        </w:rPr>
        <w:t>eines der größten privaten Kurbelwellenhersteller</w:t>
      </w:r>
      <w:r w:rsidR="001D5E5C">
        <w:rPr>
          <w:rFonts w:ascii="Calibri" w:hAnsi="Calibri" w:cs="Calibri"/>
          <w:sz w:val="22"/>
          <w:szCs w:val="22"/>
        </w:rPr>
        <w:t xml:space="preserve"> Chinas </w:t>
      </w:r>
      <w:r w:rsidR="001D5E5C" w:rsidRPr="00FF0A4E">
        <w:rPr>
          <w:rFonts w:ascii="Calibri" w:hAnsi="Calibri" w:cs="Calibri"/>
          <w:strike/>
          <w:color w:val="FF0000"/>
          <w:sz w:val="22"/>
          <w:szCs w:val="22"/>
        </w:rPr>
        <w:t>größten privaten Kurbelwellenhersteller</w:t>
      </w:r>
      <w:r w:rsidR="001D5E5C" w:rsidRPr="00FF0A4E">
        <w:rPr>
          <w:rFonts w:ascii="Calibri" w:hAnsi="Calibri" w:cs="Calibri"/>
          <w:color w:val="FF0000"/>
          <w:sz w:val="22"/>
          <w:szCs w:val="22"/>
        </w:rPr>
        <w:t xml:space="preserve"> </w:t>
      </w:r>
      <w:r w:rsidR="001D5E5C">
        <w:rPr>
          <w:rFonts w:ascii="Calibri" w:hAnsi="Calibri" w:cs="Calibri"/>
          <w:sz w:val="22"/>
          <w:szCs w:val="22"/>
        </w:rPr>
        <w:t xml:space="preserve">– für uns </w:t>
      </w:r>
      <w:r w:rsidR="00A12E77">
        <w:rPr>
          <w:rFonts w:ascii="Calibri" w:hAnsi="Calibri" w:cs="Calibri"/>
          <w:sz w:val="22"/>
          <w:szCs w:val="22"/>
        </w:rPr>
        <w:t xml:space="preserve">damals </w:t>
      </w:r>
      <w:r w:rsidR="001D5E5C">
        <w:rPr>
          <w:rFonts w:ascii="Calibri" w:hAnsi="Calibri" w:cs="Calibri"/>
          <w:sz w:val="22"/>
          <w:szCs w:val="22"/>
        </w:rPr>
        <w:t xml:space="preserve">ein Neukunde“, so Moser weiter. </w:t>
      </w:r>
    </w:p>
    <w:p w14:paraId="42464072" w14:textId="77777777" w:rsidR="00A07EAF" w:rsidRDefault="00A07EAF">
      <w:pPr>
        <w:rPr>
          <w:rFonts w:ascii="Calibri" w:hAnsi="Calibri" w:cs="Calibri"/>
          <w:sz w:val="22"/>
          <w:szCs w:val="22"/>
        </w:rPr>
      </w:pPr>
    </w:p>
    <w:p w14:paraId="7CFD7A70" w14:textId="473895EB" w:rsidR="00794AE2" w:rsidRDefault="00A07EAF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Dass man den Auftrag erhielt</w:t>
      </w:r>
      <w:r w:rsidR="00790F45">
        <w:rPr>
          <w:rFonts w:ascii="Calibri" w:hAnsi="Calibri" w:cs="Calibri"/>
          <w:sz w:val="22"/>
          <w:szCs w:val="22"/>
        </w:rPr>
        <w:t xml:space="preserve">, </w:t>
      </w:r>
      <w:r w:rsidR="00010D42">
        <w:rPr>
          <w:rFonts w:ascii="Calibri" w:hAnsi="Calibri" w:cs="Calibri"/>
          <w:sz w:val="22"/>
          <w:szCs w:val="22"/>
        </w:rPr>
        <w:t>begründet</w:t>
      </w:r>
      <w:r w:rsidR="00790F45">
        <w:rPr>
          <w:rFonts w:ascii="Calibri" w:hAnsi="Calibri" w:cs="Calibri"/>
          <w:sz w:val="22"/>
          <w:szCs w:val="22"/>
        </w:rPr>
        <w:t xml:space="preserve"> </w:t>
      </w:r>
      <w:r w:rsidR="00A12E77">
        <w:rPr>
          <w:rFonts w:ascii="Calibri" w:hAnsi="Calibri" w:cs="Calibri"/>
          <w:sz w:val="22"/>
          <w:szCs w:val="22"/>
        </w:rPr>
        <w:t>der Vertriebsexperte</w:t>
      </w:r>
      <w:r w:rsidR="00790F45">
        <w:rPr>
          <w:rFonts w:ascii="Calibri" w:hAnsi="Calibri" w:cs="Calibri"/>
          <w:sz w:val="22"/>
          <w:szCs w:val="22"/>
        </w:rPr>
        <w:t xml:space="preserve"> mit d</w:t>
      </w:r>
      <w:r w:rsidR="00D40726">
        <w:rPr>
          <w:rFonts w:ascii="Calibri" w:hAnsi="Calibri" w:cs="Calibri"/>
          <w:sz w:val="22"/>
          <w:szCs w:val="22"/>
        </w:rPr>
        <w:t>e</w:t>
      </w:r>
      <w:r w:rsidR="007C04E8">
        <w:rPr>
          <w:rFonts w:ascii="Calibri" w:hAnsi="Calibri" w:cs="Calibri"/>
          <w:sz w:val="22"/>
          <w:szCs w:val="22"/>
        </w:rPr>
        <w:t>m</w:t>
      </w:r>
      <w:r w:rsidR="00D40726">
        <w:rPr>
          <w:rFonts w:ascii="Calibri" w:hAnsi="Calibri" w:cs="Calibri"/>
          <w:sz w:val="22"/>
          <w:szCs w:val="22"/>
        </w:rPr>
        <w:t xml:space="preserve"> technol</w:t>
      </w:r>
      <w:r w:rsidR="007C04E8">
        <w:rPr>
          <w:rFonts w:ascii="Calibri" w:hAnsi="Calibri" w:cs="Calibri"/>
          <w:sz w:val="22"/>
          <w:szCs w:val="22"/>
        </w:rPr>
        <w:t xml:space="preserve">ogischen Vorsprung </w:t>
      </w:r>
      <w:r w:rsidR="00790F45">
        <w:rPr>
          <w:rFonts w:ascii="Calibri" w:hAnsi="Calibri" w:cs="Calibri"/>
          <w:sz w:val="22"/>
          <w:szCs w:val="22"/>
        </w:rPr>
        <w:t xml:space="preserve">der Kirchhamer. </w:t>
      </w:r>
      <w:r w:rsidR="00B7770D">
        <w:rPr>
          <w:rFonts w:ascii="Calibri" w:hAnsi="Calibri" w:cs="Calibri"/>
          <w:sz w:val="22"/>
          <w:szCs w:val="22"/>
        </w:rPr>
        <w:t>„Auch</w:t>
      </w:r>
      <w:r w:rsidR="00C436D3">
        <w:rPr>
          <w:rFonts w:ascii="Calibri" w:hAnsi="Calibri" w:cs="Calibri"/>
          <w:sz w:val="22"/>
          <w:szCs w:val="22"/>
        </w:rPr>
        <w:t xml:space="preserve"> </w:t>
      </w:r>
      <w:r w:rsidR="00B7770D">
        <w:rPr>
          <w:rFonts w:ascii="Calibri" w:hAnsi="Calibri" w:cs="Calibri"/>
          <w:sz w:val="22"/>
          <w:szCs w:val="22"/>
        </w:rPr>
        <w:t>chinesische Fertigungsbetriebe</w:t>
      </w:r>
      <w:r w:rsidR="00C436D3">
        <w:rPr>
          <w:rFonts w:ascii="Calibri" w:hAnsi="Calibri" w:cs="Calibri"/>
          <w:sz w:val="22"/>
          <w:szCs w:val="22"/>
        </w:rPr>
        <w:t xml:space="preserve"> wollen sich mehr und mehr zu Technologieführer</w:t>
      </w:r>
      <w:r w:rsidR="00B7770D">
        <w:rPr>
          <w:rFonts w:ascii="Calibri" w:hAnsi="Calibri" w:cs="Calibri"/>
          <w:sz w:val="22"/>
          <w:szCs w:val="22"/>
        </w:rPr>
        <w:t xml:space="preserve">n </w:t>
      </w:r>
      <w:r w:rsidR="00C436D3">
        <w:rPr>
          <w:rFonts w:ascii="Calibri" w:hAnsi="Calibri" w:cs="Calibri"/>
          <w:sz w:val="22"/>
          <w:szCs w:val="22"/>
        </w:rPr>
        <w:t xml:space="preserve">entwickeln. </w:t>
      </w:r>
      <w:r w:rsidR="00134519">
        <w:rPr>
          <w:rFonts w:ascii="Calibri" w:hAnsi="Calibri" w:cs="Calibri"/>
          <w:sz w:val="22"/>
          <w:szCs w:val="22"/>
        </w:rPr>
        <w:t>Gerade i</w:t>
      </w:r>
      <w:r w:rsidR="0080040A">
        <w:rPr>
          <w:rFonts w:ascii="Calibri" w:hAnsi="Calibri" w:cs="Calibri"/>
          <w:sz w:val="22"/>
          <w:szCs w:val="22"/>
        </w:rPr>
        <w:t xml:space="preserve">n diesem Projekt waren die </w:t>
      </w:r>
      <w:r w:rsidR="00A97893">
        <w:rPr>
          <w:rFonts w:ascii="Calibri" w:hAnsi="Calibri" w:cs="Calibri"/>
          <w:sz w:val="22"/>
          <w:szCs w:val="22"/>
        </w:rPr>
        <w:t xml:space="preserve">Qualitätskriterien </w:t>
      </w:r>
      <w:r w:rsidR="005B03C9">
        <w:rPr>
          <w:rFonts w:ascii="Calibri" w:hAnsi="Calibri" w:cs="Calibri"/>
          <w:sz w:val="22"/>
          <w:szCs w:val="22"/>
        </w:rPr>
        <w:t>sehr</w:t>
      </w:r>
      <w:r w:rsidR="00A97893">
        <w:rPr>
          <w:rFonts w:ascii="Calibri" w:hAnsi="Calibri" w:cs="Calibri"/>
          <w:sz w:val="22"/>
          <w:szCs w:val="22"/>
        </w:rPr>
        <w:t xml:space="preserve"> ausgepr</w:t>
      </w:r>
      <w:r w:rsidR="00D40726">
        <w:rPr>
          <w:rFonts w:ascii="Calibri" w:hAnsi="Calibri" w:cs="Calibri"/>
          <w:sz w:val="22"/>
          <w:szCs w:val="22"/>
        </w:rPr>
        <w:t xml:space="preserve">ägt. Da konnten wir mit unserem </w:t>
      </w:r>
      <w:r w:rsidR="007C04E8">
        <w:rPr>
          <w:rFonts w:ascii="Calibri" w:hAnsi="Calibri" w:cs="Calibri"/>
          <w:sz w:val="22"/>
          <w:szCs w:val="22"/>
        </w:rPr>
        <w:t xml:space="preserve">Gesamtpaket bestehend aus </w:t>
      </w:r>
      <w:proofErr w:type="spellStart"/>
      <w:r w:rsidR="008444B0">
        <w:rPr>
          <w:rFonts w:ascii="Calibri" w:hAnsi="Calibri" w:cs="Calibri"/>
          <w:sz w:val="22"/>
          <w:szCs w:val="22"/>
        </w:rPr>
        <w:t>mpmc</w:t>
      </w:r>
      <w:proofErr w:type="spellEnd"/>
      <w:r w:rsidR="008444B0">
        <w:rPr>
          <w:rFonts w:ascii="Calibri" w:hAnsi="Calibri" w:cs="Calibri"/>
          <w:sz w:val="22"/>
          <w:szCs w:val="22"/>
        </w:rPr>
        <w:t xml:space="preserve"> 850 </w:t>
      </w:r>
      <w:r w:rsidR="008444B0">
        <w:rPr>
          <w:rFonts w:ascii="Calibri" w:hAnsi="Calibri" w:cs="Calibri"/>
          <w:sz w:val="22"/>
          <w:szCs w:val="22"/>
        </w:rPr>
        <w:lastRenderedPageBreak/>
        <w:t>Komplett</w:t>
      </w:r>
      <w:r w:rsidR="00134519">
        <w:rPr>
          <w:rFonts w:ascii="Calibri" w:hAnsi="Calibri" w:cs="Calibri"/>
          <w:sz w:val="22"/>
          <w:szCs w:val="22"/>
        </w:rPr>
        <w:t>b</w:t>
      </w:r>
      <w:r w:rsidR="00E3235D">
        <w:rPr>
          <w:rFonts w:ascii="Calibri" w:hAnsi="Calibri" w:cs="Calibri"/>
          <w:sz w:val="22"/>
          <w:szCs w:val="22"/>
        </w:rPr>
        <w:t>earbeitungszentrum</w:t>
      </w:r>
      <w:r w:rsidR="00927090">
        <w:rPr>
          <w:rFonts w:ascii="Calibri" w:hAnsi="Calibri" w:cs="Calibri"/>
          <w:sz w:val="22"/>
          <w:szCs w:val="22"/>
        </w:rPr>
        <w:t xml:space="preserve">, Verfahrenstechnik, CAM-Software </w:t>
      </w:r>
      <w:r w:rsidR="00A12E77">
        <w:rPr>
          <w:rFonts w:ascii="Calibri" w:hAnsi="Calibri" w:cs="Calibri"/>
          <w:sz w:val="22"/>
          <w:szCs w:val="22"/>
        </w:rPr>
        <w:t>sowie</w:t>
      </w:r>
      <w:r w:rsidR="00927090">
        <w:rPr>
          <w:rFonts w:ascii="Calibri" w:hAnsi="Calibri" w:cs="Calibri"/>
          <w:sz w:val="22"/>
          <w:szCs w:val="22"/>
        </w:rPr>
        <w:t xml:space="preserve"> </w:t>
      </w:r>
      <w:r w:rsidR="001A7A29">
        <w:rPr>
          <w:rFonts w:ascii="Calibri" w:hAnsi="Calibri" w:cs="Calibri"/>
          <w:sz w:val="22"/>
          <w:szCs w:val="22"/>
        </w:rPr>
        <w:t xml:space="preserve">optimal ausgelegter </w:t>
      </w:r>
      <w:r w:rsidR="00927090">
        <w:rPr>
          <w:rFonts w:ascii="Calibri" w:hAnsi="Calibri" w:cs="Calibri"/>
          <w:sz w:val="22"/>
          <w:szCs w:val="22"/>
        </w:rPr>
        <w:t>Werkz</w:t>
      </w:r>
      <w:r w:rsidR="008444B0">
        <w:rPr>
          <w:rFonts w:ascii="Calibri" w:hAnsi="Calibri" w:cs="Calibri"/>
          <w:sz w:val="22"/>
          <w:szCs w:val="22"/>
        </w:rPr>
        <w:t xml:space="preserve">eugtechnologie </w:t>
      </w:r>
      <w:r w:rsidR="00E3235D">
        <w:rPr>
          <w:rFonts w:ascii="Calibri" w:hAnsi="Calibri" w:cs="Calibri"/>
          <w:sz w:val="22"/>
          <w:szCs w:val="22"/>
        </w:rPr>
        <w:t>absolut überzeugen</w:t>
      </w:r>
      <w:r w:rsidR="00233467">
        <w:rPr>
          <w:rFonts w:ascii="Calibri" w:hAnsi="Calibri" w:cs="Calibri"/>
          <w:sz w:val="22"/>
          <w:szCs w:val="22"/>
        </w:rPr>
        <w:t>.“</w:t>
      </w:r>
    </w:p>
    <w:p w14:paraId="2C8271AE" w14:textId="77777777" w:rsidR="00794AE2" w:rsidRDefault="00794AE2">
      <w:pPr>
        <w:rPr>
          <w:rFonts w:ascii="Calibri" w:hAnsi="Calibri" w:cs="Calibri"/>
          <w:sz w:val="22"/>
          <w:szCs w:val="22"/>
        </w:rPr>
      </w:pPr>
    </w:p>
    <w:p w14:paraId="192D7C4E" w14:textId="73287B64" w:rsidR="00233467" w:rsidRPr="00A33716" w:rsidRDefault="001A7A29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Richtiger </w:t>
      </w:r>
      <w:r w:rsidR="00A33716" w:rsidRPr="00A33716">
        <w:rPr>
          <w:rFonts w:ascii="Calibri" w:hAnsi="Calibri" w:cs="Calibri"/>
          <w:b/>
          <w:bCs/>
          <w:sz w:val="22"/>
          <w:szCs w:val="22"/>
        </w:rPr>
        <w:t>Werkzeugpartner</w:t>
      </w:r>
      <w:r w:rsidR="009E56B0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A33716" w:rsidRPr="00A33716">
        <w:rPr>
          <w:rFonts w:ascii="Calibri" w:hAnsi="Calibri" w:cs="Calibri"/>
          <w:b/>
          <w:bCs/>
          <w:sz w:val="22"/>
          <w:szCs w:val="22"/>
        </w:rPr>
        <w:t>entscheidend</w:t>
      </w:r>
    </w:p>
    <w:p w14:paraId="7399BB14" w14:textId="77777777" w:rsidR="00233467" w:rsidRDefault="00233467">
      <w:pPr>
        <w:rPr>
          <w:rFonts w:ascii="Calibri" w:hAnsi="Calibri" w:cs="Calibri"/>
          <w:sz w:val="22"/>
          <w:szCs w:val="22"/>
        </w:rPr>
      </w:pPr>
    </w:p>
    <w:p w14:paraId="68A665DF" w14:textId="47740DD4" w:rsidR="002A5DD6" w:rsidRDefault="00174835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Konkret geht es um </w:t>
      </w:r>
      <w:r w:rsidR="00C33C4B">
        <w:rPr>
          <w:rFonts w:ascii="Calibri" w:hAnsi="Calibri" w:cs="Calibri"/>
          <w:sz w:val="22"/>
          <w:szCs w:val="22"/>
        </w:rPr>
        <w:t xml:space="preserve">die </w:t>
      </w:r>
      <w:r w:rsidR="003D59A8">
        <w:rPr>
          <w:rFonts w:ascii="Calibri" w:hAnsi="Calibri" w:cs="Calibri"/>
          <w:sz w:val="22"/>
          <w:szCs w:val="22"/>
        </w:rPr>
        <w:t xml:space="preserve">Bearbeitung </w:t>
      </w:r>
      <w:r w:rsidR="001A7A29">
        <w:rPr>
          <w:rFonts w:ascii="Calibri" w:hAnsi="Calibri" w:cs="Calibri"/>
          <w:sz w:val="22"/>
          <w:szCs w:val="22"/>
        </w:rPr>
        <w:t xml:space="preserve">von </w:t>
      </w:r>
      <w:r w:rsidR="00DC108A">
        <w:rPr>
          <w:rFonts w:ascii="Calibri" w:hAnsi="Calibri" w:cs="Calibri"/>
          <w:sz w:val="22"/>
          <w:szCs w:val="22"/>
        </w:rPr>
        <w:t>zehn</w:t>
      </w:r>
      <w:r w:rsidR="003D59A8">
        <w:rPr>
          <w:rFonts w:ascii="Calibri" w:hAnsi="Calibri" w:cs="Calibri"/>
          <w:sz w:val="22"/>
          <w:szCs w:val="22"/>
        </w:rPr>
        <w:t xml:space="preserve"> unterschiedliche</w:t>
      </w:r>
      <w:r w:rsidR="001A7A29">
        <w:rPr>
          <w:rFonts w:ascii="Calibri" w:hAnsi="Calibri" w:cs="Calibri"/>
          <w:sz w:val="22"/>
          <w:szCs w:val="22"/>
        </w:rPr>
        <w:t>n</w:t>
      </w:r>
      <w:r w:rsidR="003D59A8">
        <w:rPr>
          <w:rFonts w:ascii="Calibri" w:hAnsi="Calibri" w:cs="Calibri"/>
          <w:sz w:val="22"/>
          <w:szCs w:val="22"/>
        </w:rPr>
        <w:t xml:space="preserve"> Kurbelwellen </w:t>
      </w:r>
      <w:r w:rsidR="00160119">
        <w:rPr>
          <w:rFonts w:ascii="Calibri" w:hAnsi="Calibri" w:cs="Calibri"/>
          <w:sz w:val="22"/>
          <w:szCs w:val="22"/>
        </w:rPr>
        <w:t xml:space="preserve">im Bereich 3.500 bis 5.500 mm Länge. </w:t>
      </w:r>
      <w:r w:rsidR="000518C1">
        <w:rPr>
          <w:rFonts w:ascii="Calibri" w:hAnsi="Calibri" w:cs="Calibri"/>
          <w:sz w:val="22"/>
          <w:szCs w:val="22"/>
        </w:rPr>
        <w:t xml:space="preserve">Zur </w:t>
      </w:r>
      <w:r w:rsidR="001A7A29">
        <w:rPr>
          <w:rFonts w:ascii="Calibri" w:hAnsi="Calibri" w:cs="Calibri"/>
          <w:sz w:val="22"/>
          <w:szCs w:val="22"/>
        </w:rPr>
        <w:t>A</w:t>
      </w:r>
      <w:r w:rsidR="000518C1">
        <w:rPr>
          <w:rFonts w:ascii="Calibri" w:hAnsi="Calibri" w:cs="Calibri"/>
          <w:sz w:val="22"/>
          <w:szCs w:val="22"/>
        </w:rPr>
        <w:t>bnahme der Maschine waren seitens des Kunden zwei</w:t>
      </w:r>
      <w:r w:rsidR="00C9509A">
        <w:rPr>
          <w:rFonts w:ascii="Calibri" w:hAnsi="Calibri" w:cs="Calibri"/>
          <w:sz w:val="22"/>
          <w:szCs w:val="22"/>
        </w:rPr>
        <w:t xml:space="preserve"> fertig bearbeitete Bauteile</w:t>
      </w:r>
      <w:r w:rsidR="0019122E">
        <w:rPr>
          <w:rFonts w:ascii="Calibri" w:hAnsi="Calibri" w:cs="Calibri"/>
          <w:sz w:val="22"/>
          <w:szCs w:val="22"/>
        </w:rPr>
        <w:t xml:space="preserve"> aus dem Vergütungsstahl 42CrM</w:t>
      </w:r>
      <w:r w:rsidR="00354D8F">
        <w:rPr>
          <w:rFonts w:ascii="Calibri" w:hAnsi="Calibri" w:cs="Calibri"/>
          <w:sz w:val="22"/>
          <w:szCs w:val="22"/>
        </w:rPr>
        <w:t>o</w:t>
      </w:r>
      <w:r w:rsidR="0019122E">
        <w:rPr>
          <w:rFonts w:ascii="Calibri" w:hAnsi="Calibri" w:cs="Calibri"/>
          <w:sz w:val="22"/>
          <w:szCs w:val="22"/>
        </w:rPr>
        <w:t>4</w:t>
      </w:r>
      <w:r w:rsidR="00C9509A">
        <w:rPr>
          <w:rFonts w:ascii="Calibri" w:hAnsi="Calibri" w:cs="Calibri"/>
          <w:sz w:val="22"/>
          <w:szCs w:val="22"/>
        </w:rPr>
        <w:t xml:space="preserve"> </w:t>
      </w:r>
      <w:r w:rsidR="00F045E2">
        <w:rPr>
          <w:rFonts w:ascii="Calibri" w:hAnsi="Calibri" w:cs="Calibri"/>
          <w:sz w:val="22"/>
          <w:szCs w:val="22"/>
        </w:rPr>
        <w:t>ge</w:t>
      </w:r>
      <w:r w:rsidR="0019122E">
        <w:rPr>
          <w:rFonts w:ascii="Calibri" w:hAnsi="Calibri" w:cs="Calibri"/>
          <w:sz w:val="22"/>
          <w:szCs w:val="22"/>
        </w:rPr>
        <w:t xml:space="preserve">fordert. </w:t>
      </w:r>
      <w:r w:rsidR="00354D8F">
        <w:rPr>
          <w:rFonts w:ascii="Calibri" w:hAnsi="Calibri" w:cs="Calibri"/>
          <w:sz w:val="22"/>
          <w:szCs w:val="22"/>
        </w:rPr>
        <w:t xml:space="preserve">„Die beiden Kurbelwellen mussten </w:t>
      </w:r>
      <w:r w:rsidR="005B05B9">
        <w:rPr>
          <w:rFonts w:ascii="Calibri" w:hAnsi="Calibri" w:cs="Calibri"/>
          <w:sz w:val="22"/>
          <w:szCs w:val="22"/>
        </w:rPr>
        <w:t>klarerweise</w:t>
      </w:r>
      <w:r w:rsidR="0045556D">
        <w:rPr>
          <w:rFonts w:ascii="Calibri" w:hAnsi="Calibri" w:cs="Calibri"/>
          <w:sz w:val="22"/>
          <w:szCs w:val="22"/>
        </w:rPr>
        <w:t xml:space="preserve"> </w:t>
      </w:r>
      <w:r w:rsidR="00354D8F">
        <w:rPr>
          <w:rFonts w:ascii="Calibri" w:hAnsi="Calibri" w:cs="Calibri"/>
          <w:sz w:val="22"/>
          <w:szCs w:val="22"/>
        </w:rPr>
        <w:t>verkaufbare Produ</w:t>
      </w:r>
      <w:r w:rsidR="00F5384E">
        <w:rPr>
          <w:rFonts w:ascii="Calibri" w:hAnsi="Calibri" w:cs="Calibri"/>
          <w:sz w:val="22"/>
          <w:szCs w:val="22"/>
        </w:rPr>
        <w:t>kte sein</w:t>
      </w:r>
      <w:r w:rsidR="003F601D">
        <w:rPr>
          <w:rFonts w:ascii="Calibri" w:hAnsi="Calibri" w:cs="Calibri"/>
          <w:sz w:val="22"/>
          <w:szCs w:val="22"/>
        </w:rPr>
        <w:t xml:space="preserve"> </w:t>
      </w:r>
      <w:r w:rsidR="00F5384E">
        <w:rPr>
          <w:rFonts w:ascii="Calibri" w:hAnsi="Calibri" w:cs="Calibri"/>
          <w:sz w:val="22"/>
          <w:szCs w:val="22"/>
        </w:rPr>
        <w:t>– bei einem Preis von bis zu 60.000 Euro pro Stück</w:t>
      </w:r>
      <w:r w:rsidR="00F40921">
        <w:rPr>
          <w:rFonts w:ascii="Calibri" w:hAnsi="Calibri" w:cs="Calibri"/>
          <w:sz w:val="22"/>
          <w:szCs w:val="22"/>
        </w:rPr>
        <w:t xml:space="preserve"> mehr als</w:t>
      </w:r>
      <w:r w:rsidR="00F5384E">
        <w:rPr>
          <w:rFonts w:ascii="Calibri" w:hAnsi="Calibri" w:cs="Calibri"/>
          <w:sz w:val="22"/>
          <w:szCs w:val="22"/>
        </w:rPr>
        <w:t xml:space="preserve"> verständlich“, </w:t>
      </w:r>
      <w:r w:rsidR="004A6D57">
        <w:rPr>
          <w:rFonts w:ascii="Calibri" w:hAnsi="Calibri" w:cs="Calibri"/>
          <w:sz w:val="22"/>
          <w:szCs w:val="22"/>
        </w:rPr>
        <w:t>bringt</w:t>
      </w:r>
      <w:r w:rsidR="00F5384E">
        <w:rPr>
          <w:rFonts w:ascii="Calibri" w:hAnsi="Calibri" w:cs="Calibri"/>
          <w:sz w:val="22"/>
          <w:szCs w:val="22"/>
        </w:rPr>
        <w:t xml:space="preserve"> sich</w:t>
      </w:r>
      <w:r w:rsidR="004A6D57">
        <w:rPr>
          <w:rFonts w:ascii="Calibri" w:hAnsi="Calibri" w:cs="Calibri"/>
          <w:sz w:val="22"/>
          <w:szCs w:val="22"/>
        </w:rPr>
        <w:t xml:space="preserve"> </w:t>
      </w:r>
      <w:r w:rsidR="004A6D57" w:rsidRPr="004A6D57">
        <w:rPr>
          <w:rFonts w:ascii="Calibri" w:hAnsi="Calibri" w:cs="Calibri"/>
          <w:iCs/>
          <w:sz w:val="22"/>
          <w:szCs w:val="22"/>
        </w:rPr>
        <w:t>Ing. Michael Wimmer,</w:t>
      </w:r>
      <w:r w:rsidR="004A6D57">
        <w:rPr>
          <w:rFonts w:ascii="Calibri" w:hAnsi="Calibri" w:cs="Calibri"/>
          <w:iCs/>
          <w:sz w:val="22"/>
          <w:szCs w:val="22"/>
        </w:rPr>
        <w:t xml:space="preserve"> zuständig für</w:t>
      </w:r>
      <w:r w:rsidR="004A6D57" w:rsidRPr="004A6D57">
        <w:rPr>
          <w:rFonts w:ascii="Calibri" w:hAnsi="Calibri" w:cs="Calibri"/>
          <w:iCs/>
          <w:sz w:val="22"/>
          <w:szCs w:val="22"/>
        </w:rPr>
        <w:t xml:space="preserve"> Software-</w:t>
      </w:r>
      <w:r w:rsidR="004A6D57">
        <w:rPr>
          <w:rFonts w:ascii="Calibri" w:hAnsi="Calibri" w:cs="Calibri"/>
          <w:iCs/>
          <w:sz w:val="22"/>
          <w:szCs w:val="22"/>
        </w:rPr>
        <w:t xml:space="preserve"> und </w:t>
      </w:r>
      <w:r w:rsidR="004A6D57" w:rsidRPr="004A6D57">
        <w:rPr>
          <w:rFonts w:ascii="Calibri" w:hAnsi="Calibri" w:cs="Calibri"/>
          <w:iCs/>
          <w:sz w:val="22"/>
          <w:szCs w:val="22"/>
        </w:rPr>
        <w:t>Verfahrensentwicklung bei Weingärtner</w:t>
      </w:r>
      <w:r w:rsidR="004A6D57">
        <w:rPr>
          <w:rFonts w:ascii="Calibri" w:hAnsi="Calibri" w:cs="Calibri"/>
          <w:iCs/>
          <w:sz w:val="22"/>
          <w:szCs w:val="22"/>
        </w:rPr>
        <w:t xml:space="preserve">, ein. </w:t>
      </w:r>
      <w:r w:rsidR="00144F48">
        <w:rPr>
          <w:rFonts w:ascii="Calibri" w:hAnsi="Calibri" w:cs="Calibri"/>
          <w:iCs/>
          <w:sz w:val="22"/>
          <w:szCs w:val="22"/>
        </w:rPr>
        <w:t xml:space="preserve">„Zudem </w:t>
      </w:r>
      <w:r w:rsidR="005B05B9">
        <w:rPr>
          <w:rFonts w:ascii="Calibri" w:hAnsi="Calibri" w:cs="Calibri"/>
          <w:iCs/>
          <w:sz w:val="22"/>
          <w:szCs w:val="22"/>
        </w:rPr>
        <w:t xml:space="preserve">waren </w:t>
      </w:r>
      <w:r w:rsidR="00144F48">
        <w:rPr>
          <w:rFonts w:ascii="Calibri" w:hAnsi="Calibri" w:cs="Calibri"/>
          <w:iCs/>
          <w:sz w:val="22"/>
          <w:szCs w:val="22"/>
        </w:rPr>
        <w:t>wir</w:t>
      </w:r>
      <w:r w:rsidR="00F5384E">
        <w:rPr>
          <w:rFonts w:ascii="Calibri" w:hAnsi="Calibri" w:cs="Calibri"/>
          <w:sz w:val="22"/>
          <w:szCs w:val="22"/>
        </w:rPr>
        <w:t xml:space="preserve"> </w:t>
      </w:r>
      <w:r w:rsidR="005B05B9">
        <w:rPr>
          <w:rFonts w:ascii="Calibri" w:hAnsi="Calibri" w:cs="Calibri"/>
          <w:sz w:val="22"/>
          <w:szCs w:val="22"/>
        </w:rPr>
        <w:t>gefordert</w:t>
      </w:r>
      <w:r w:rsidR="00EC62B1">
        <w:rPr>
          <w:rFonts w:ascii="Calibri" w:hAnsi="Calibri" w:cs="Calibri"/>
          <w:sz w:val="22"/>
          <w:szCs w:val="22"/>
        </w:rPr>
        <w:t>,</w:t>
      </w:r>
      <w:r w:rsidR="005B05B9">
        <w:rPr>
          <w:rFonts w:ascii="Calibri" w:hAnsi="Calibri" w:cs="Calibri"/>
          <w:sz w:val="22"/>
          <w:szCs w:val="22"/>
        </w:rPr>
        <w:t xml:space="preserve"> </w:t>
      </w:r>
      <w:r w:rsidR="003821FA">
        <w:rPr>
          <w:rFonts w:ascii="Calibri" w:hAnsi="Calibri" w:cs="Calibri"/>
          <w:sz w:val="22"/>
          <w:szCs w:val="22"/>
        </w:rPr>
        <w:t>Zeitstudien</w:t>
      </w:r>
      <w:r w:rsidR="00144F48">
        <w:rPr>
          <w:rFonts w:ascii="Calibri" w:hAnsi="Calibri" w:cs="Calibri"/>
          <w:sz w:val="22"/>
          <w:szCs w:val="22"/>
        </w:rPr>
        <w:t xml:space="preserve"> aller </w:t>
      </w:r>
      <w:r w:rsidR="008A5BF1">
        <w:rPr>
          <w:rFonts w:ascii="Calibri" w:hAnsi="Calibri" w:cs="Calibri"/>
          <w:sz w:val="22"/>
          <w:szCs w:val="22"/>
        </w:rPr>
        <w:t>Varianten</w:t>
      </w:r>
      <w:r w:rsidR="003821FA">
        <w:rPr>
          <w:rFonts w:ascii="Calibri" w:hAnsi="Calibri" w:cs="Calibri"/>
          <w:sz w:val="22"/>
          <w:szCs w:val="22"/>
        </w:rPr>
        <w:t xml:space="preserve"> </w:t>
      </w:r>
      <w:r w:rsidR="005B05B9">
        <w:rPr>
          <w:rFonts w:ascii="Calibri" w:hAnsi="Calibri" w:cs="Calibri"/>
          <w:sz w:val="22"/>
          <w:szCs w:val="22"/>
        </w:rPr>
        <w:t xml:space="preserve">mit </w:t>
      </w:r>
      <w:r w:rsidR="003821FA">
        <w:rPr>
          <w:rFonts w:ascii="Calibri" w:hAnsi="Calibri" w:cs="Calibri"/>
          <w:sz w:val="22"/>
          <w:szCs w:val="22"/>
        </w:rPr>
        <w:t>optimale</w:t>
      </w:r>
      <w:r w:rsidR="009032F5">
        <w:rPr>
          <w:rFonts w:ascii="Calibri" w:hAnsi="Calibri" w:cs="Calibri"/>
          <w:sz w:val="22"/>
          <w:szCs w:val="22"/>
        </w:rPr>
        <w:t>r</w:t>
      </w:r>
      <w:r w:rsidR="003821FA">
        <w:rPr>
          <w:rFonts w:ascii="Calibri" w:hAnsi="Calibri" w:cs="Calibri"/>
          <w:sz w:val="22"/>
          <w:szCs w:val="22"/>
        </w:rPr>
        <w:t xml:space="preserve"> Fertigungsstrategie</w:t>
      </w:r>
      <w:r w:rsidR="009032F5">
        <w:rPr>
          <w:rFonts w:ascii="Calibri" w:hAnsi="Calibri" w:cs="Calibri"/>
          <w:sz w:val="22"/>
          <w:szCs w:val="22"/>
        </w:rPr>
        <w:t xml:space="preserve"> </w:t>
      </w:r>
      <w:r w:rsidR="005B05B9">
        <w:rPr>
          <w:rFonts w:ascii="Calibri" w:hAnsi="Calibri" w:cs="Calibri"/>
          <w:sz w:val="22"/>
          <w:szCs w:val="22"/>
        </w:rPr>
        <w:t>inklusive der Werkzeuge und</w:t>
      </w:r>
      <w:r w:rsidR="009032F5">
        <w:rPr>
          <w:rFonts w:ascii="Calibri" w:hAnsi="Calibri" w:cs="Calibri"/>
          <w:sz w:val="22"/>
          <w:szCs w:val="22"/>
        </w:rPr>
        <w:t xml:space="preserve"> Spannmittel</w:t>
      </w:r>
      <w:r w:rsidR="008A5BF1">
        <w:rPr>
          <w:rFonts w:ascii="Calibri" w:hAnsi="Calibri" w:cs="Calibri"/>
          <w:sz w:val="22"/>
          <w:szCs w:val="22"/>
        </w:rPr>
        <w:t xml:space="preserve"> samt Simulation </w:t>
      </w:r>
      <w:r w:rsidR="005B05B9">
        <w:rPr>
          <w:rFonts w:ascii="Calibri" w:hAnsi="Calibri" w:cs="Calibri"/>
          <w:sz w:val="22"/>
          <w:szCs w:val="22"/>
        </w:rPr>
        <w:t>zu erarbeiten</w:t>
      </w:r>
      <w:r w:rsidR="008A5BF1">
        <w:rPr>
          <w:rFonts w:ascii="Calibri" w:hAnsi="Calibri" w:cs="Calibri"/>
          <w:sz w:val="22"/>
          <w:szCs w:val="22"/>
        </w:rPr>
        <w:t>.“</w:t>
      </w:r>
    </w:p>
    <w:p w14:paraId="74E49CFA" w14:textId="01670940" w:rsidR="006D0ABE" w:rsidRDefault="006D0ABE">
      <w:pPr>
        <w:rPr>
          <w:rFonts w:ascii="Calibri" w:hAnsi="Calibri" w:cs="Calibri"/>
          <w:sz w:val="22"/>
          <w:szCs w:val="22"/>
        </w:rPr>
      </w:pPr>
    </w:p>
    <w:p w14:paraId="2763FA9E" w14:textId="126C16CE" w:rsidR="00946122" w:rsidRDefault="00281391" w:rsidP="00946122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Vor </w:t>
      </w:r>
      <w:r w:rsidR="005D2ABD">
        <w:rPr>
          <w:rFonts w:ascii="Calibri" w:hAnsi="Calibri" w:cs="Calibri"/>
          <w:sz w:val="22"/>
          <w:szCs w:val="22"/>
        </w:rPr>
        <w:t xml:space="preserve">allem für die Entwicklung einer optimalen Fertigungsstrategie </w:t>
      </w:r>
      <w:r w:rsidR="00DC108A">
        <w:rPr>
          <w:rFonts w:ascii="Calibri" w:hAnsi="Calibri" w:cs="Calibri"/>
          <w:sz w:val="22"/>
          <w:szCs w:val="22"/>
        </w:rPr>
        <w:t>sei</w:t>
      </w:r>
      <w:r w:rsidR="005D2ABD">
        <w:rPr>
          <w:rFonts w:ascii="Calibri" w:hAnsi="Calibri" w:cs="Calibri"/>
          <w:sz w:val="22"/>
          <w:szCs w:val="22"/>
        </w:rPr>
        <w:t xml:space="preserve"> der </w:t>
      </w:r>
      <w:r w:rsidR="00C54B9A">
        <w:rPr>
          <w:rFonts w:ascii="Calibri" w:hAnsi="Calibri" w:cs="Calibri"/>
          <w:sz w:val="22"/>
          <w:szCs w:val="22"/>
        </w:rPr>
        <w:t>richtige Werkzeugpartner mit ent</w:t>
      </w:r>
      <w:r w:rsidR="00D91536">
        <w:rPr>
          <w:rFonts w:ascii="Calibri" w:hAnsi="Calibri" w:cs="Calibri"/>
          <w:sz w:val="22"/>
          <w:szCs w:val="22"/>
        </w:rPr>
        <w:t>sprechender Expertise</w:t>
      </w:r>
      <w:r w:rsidR="00C54B9A">
        <w:rPr>
          <w:rFonts w:ascii="Calibri" w:hAnsi="Calibri" w:cs="Calibri"/>
          <w:sz w:val="22"/>
          <w:szCs w:val="22"/>
        </w:rPr>
        <w:t xml:space="preserve"> ein</w:t>
      </w:r>
      <w:r w:rsidR="00DC108A">
        <w:rPr>
          <w:rFonts w:ascii="Calibri" w:hAnsi="Calibri" w:cs="Calibri"/>
          <w:sz w:val="22"/>
          <w:szCs w:val="22"/>
        </w:rPr>
        <w:t xml:space="preserve"> wesentlicher Faktor</w:t>
      </w:r>
      <w:r w:rsidR="00D91536">
        <w:rPr>
          <w:rFonts w:ascii="Calibri" w:hAnsi="Calibri" w:cs="Calibri"/>
          <w:sz w:val="22"/>
          <w:szCs w:val="22"/>
        </w:rPr>
        <w:t>: „</w:t>
      </w:r>
      <w:r w:rsidR="00A97ED2">
        <w:rPr>
          <w:rFonts w:ascii="Calibri" w:hAnsi="Calibri" w:cs="Calibri"/>
          <w:sz w:val="22"/>
          <w:szCs w:val="22"/>
        </w:rPr>
        <w:t>Gleich zum</w:t>
      </w:r>
      <w:r w:rsidR="007463D3">
        <w:rPr>
          <w:rFonts w:ascii="Calibri" w:hAnsi="Calibri" w:cs="Calibri"/>
          <w:sz w:val="22"/>
          <w:szCs w:val="22"/>
        </w:rPr>
        <w:t xml:space="preserve"> Projektstart </w:t>
      </w:r>
      <w:r w:rsidR="00D91536">
        <w:rPr>
          <w:rFonts w:ascii="Calibri" w:hAnsi="Calibri" w:cs="Calibri"/>
          <w:sz w:val="22"/>
          <w:szCs w:val="22"/>
        </w:rPr>
        <w:t>kontaktierten wir</w:t>
      </w:r>
      <w:r w:rsidR="007463D3">
        <w:rPr>
          <w:rFonts w:ascii="Calibri" w:hAnsi="Calibri" w:cs="Calibri"/>
          <w:sz w:val="22"/>
          <w:szCs w:val="22"/>
        </w:rPr>
        <w:t xml:space="preserve"> d</w:t>
      </w:r>
      <w:r w:rsidR="00CF7C29">
        <w:rPr>
          <w:rFonts w:ascii="Calibri" w:hAnsi="Calibri" w:cs="Calibri"/>
          <w:sz w:val="22"/>
          <w:szCs w:val="22"/>
        </w:rPr>
        <w:t xml:space="preserve">aher die </w:t>
      </w:r>
      <w:r w:rsidR="00D91536">
        <w:rPr>
          <w:rFonts w:ascii="Calibri" w:hAnsi="Calibri" w:cs="Calibri"/>
          <w:sz w:val="22"/>
          <w:szCs w:val="22"/>
        </w:rPr>
        <w:t xml:space="preserve">für uns </w:t>
      </w:r>
      <w:r w:rsidR="00DC108A">
        <w:rPr>
          <w:rFonts w:ascii="Calibri" w:hAnsi="Calibri" w:cs="Calibri"/>
          <w:sz w:val="22"/>
          <w:szCs w:val="22"/>
        </w:rPr>
        <w:t>wesentlichen</w:t>
      </w:r>
      <w:r w:rsidR="008D4C55">
        <w:rPr>
          <w:rFonts w:ascii="Calibri" w:hAnsi="Calibri" w:cs="Calibri"/>
          <w:sz w:val="22"/>
          <w:szCs w:val="22"/>
        </w:rPr>
        <w:t xml:space="preserve"> </w:t>
      </w:r>
      <w:r w:rsidR="00E52177">
        <w:rPr>
          <w:rFonts w:ascii="Calibri" w:hAnsi="Calibri" w:cs="Calibri"/>
          <w:sz w:val="22"/>
          <w:szCs w:val="22"/>
        </w:rPr>
        <w:t>Werkzeughersteller</w:t>
      </w:r>
      <w:r w:rsidR="006A44EE">
        <w:rPr>
          <w:rFonts w:ascii="Calibri" w:hAnsi="Calibri" w:cs="Calibri"/>
          <w:sz w:val="22"/>
          <w:szCs w:val="22"/>
        </w:rPr>
        <w:t xml:space="preserve">“, erinnert sich Wimmer. </w:t>
      </w:r>
      <w:r w:rsidR="002279E2">
        <w:rPr>
          <w:rFonts w:ascii="Calibri" w:hAnsi="Calibri" w:cs="Calibri"/>
          <w:sz w:val="22"/>
          <w:szCs w:val="22"/>
        </w:rPr>
        <w:t xml:space="preserve">Walter Austria war einer </w:t>
      </w:r>
      <w:r w:rsidR="006A44EE">
        <w:rPr>
          <w:rFonts w:ascii="Calibri" w:hAnsi="Calibri" w:cs="Calibri"/>
          <w:sz w:val="22"/>
          <w:szCs w:val="22"/>
        </w:rPr>
        <w:t>davon</w:t>
      </w:r>
      <w:r w:rsidR="00A74BEE">
        <w:rPr>
          <w:rFonts w:ascii="Calibri" w:hAnsi="Calibri" w:cs="Calibri"/>
          <w:sz w:val="22"/>
          <w:szCs w:val="22"/>
        </w:rPr>
        <w:t xml:space="preserve">, der mit </w:t>
      </w:r>
      <w:r w:rsidR="00DC108A">
        <w:rPr>
          <w:rFonts w:ascii="Calibri" w:hAnsi="Calibri" w:cs="Calibri"/>
          <w:sz w:val="22"/>
          <w:szCs w:val="22"/>
        </w:rPr>
        <w:t xml:space="preserve">seiner </w:t>
      </w:r>
      <w:r w:rsidR="00A74BEE">
        <w:rPr>
          <w:rFonts w:ascii="Calibri" w:hAnsi="Calibri" w:cs="Calibri"/>
          <w:sz w:val="22"/>
          <w:szCs w:val="22"/>
        </w:rPr>
        <w:t xml:space="preserve">Engineering Kompetenz </w:t>
      </w:r>
      <w:r w:rsidR="00A93156">
        <w:rPr>
          <w:rFonts w:ascii="Calibri" w:hAnsi="Calibri" w:cs="Calibri"/>
          <w:sz w:val="22"/>
          <w:szCs w:val="22"/>
        </w:rPr>
        <w:t>bereits bei früheren Projekten punkten konnte. „Di</w:t>
      </w:r>
      <w:r w:rsidR="00946122" w:rsidRPr="00946122">
        <w:rPr>
          <w:rFonts w:ascii="Calibri" w:hAnsi="Calibri" w:cs="Calibri"/>
          <w:sz w:val="22"/>
          <w:szCs w:val="22"/>
        </w:rPr>
        <w:t xml:space="preserve">e Schwierigkeit </w:t>
      </w:r>
      <w:r w:rsidR="00A93156">
        <w:rPr>
          <w:rFonts w:ascii="Calibri" w:hAnsi="Calibri" w:cs="Calibri"/>
          <w:sz w:val="22"/>
          <w:szCs w:val="22"/>
        </w:rPr>
        <w:t>bei dieser</w:t>
      </w:r>
      <w:r w:rsidR="00946122" w:rsidRPr="00946122">
        <w:rPr>
          <w:rFonts w:ascii="Calibri" w:hAnsi="Calibri" w:cs="Calibri"/>
          <w:sz w:val="22"/>
          <w:szCs w:val="22"/>
        </w:rPr>
        <w:t xml:space="preserve"> Anwendung </w:t>
      </w:r>
      <w:r w:rsidR="006C052E">
        <w:rPr>
          <w:rFonts w:ascii="Calibri" w:hAnsi="Calibri" w:cs="Calibri"/>
          <w:sz w:val="22"/>
          <w:szCs w:val="22"/>
        </w:rPr>
        <w:t>lag</w:t>
      </w:r>
      <w:r w:rsidR="00A93156">
        <w:rPr>
          <w:rFonts w:ascii="Calibri" w:hAnsi="Calibri" w:cs="Calibri"/>
          <w:sz w:val="22"/>
          <w:szCs w:val="22"/>
        </w:rPr>
        <w:t xml:space="preserve"> </w:t>
      </w:r>
      <w:r w:rsidR="007648EC">
        <w:rPr>
          <w:rFonts w:ascii="Calibri" w:hAnsi="Calibri" w:cs="Calibri"/>
          <w:sz w:val="22"/>
          <w:szCs w:val="22"/>
        </w:rPr>
        <w:t>vor allem</w:t>
      </w:r>
      <w:r w:rsidR="00946122" w:rsidRPr="00946122">
        <w:rPr>
          <w:rFonts w:ascii="Calibri" w:hAnsi="Calibri" w:cs="Calibri"/>
          <w:sz w:val="22"/>
          <w:szCs w:val="22"/>
        </w:rPr>
        <w:t xml:space="preserve"> in der Auskragung</w:t>
      </w:r>
      <w:r w:rsidR="00C819A6">
        <w:rPr>
          <w:rFonts w:ascii="Calibri" w:hAnsi="Calibri" w:cs="Calibri"/>
          <w:sz w:val="22"/>
          <w:szCs w:val="22"/>
        </w:rPr>
        <w:t xml:space="preserve">slänge </w:t>
      </w:r>
      <w:r w:rsidR="00DC108A" w:rsidRPr="00946122">
        <w:rPr>
          <w:rFonts w:ascii="Calibri" w:hAnsi="Calibri" w:cs="Calibri"/>
          <w:sz w:val="22"/>
          <w:szCs w:val="22"/>
        </w:rPr>
        <w:t>der Werkzeuge</w:t>
      </w:r>
      <w:r w:rsidR="00DC108A">
        <w:rPr>
          <w:rFonts w:ascii="Calibri" w:hAnsi="Calibri" w:cs="Calibri"/>
          <w:sz w:val="22"/>
          <w:szCs w:val="22"/>
        </w:rPr>
        <w:t xml:space="preserve"> </w:t>
      </w:r>
      <w:r w:rsidR="00C819A6">
        <w:rPr>
          <w:rFonts w:ascii="Calibri" w:hAnsi="Calibri" w:cs="Calibri"/>
          <w:sz w:val="22"/>
          <w:szCs w:val="22"/>
        </w:rPr>
        <w:t xml:space="preserve">von </w:t>
      </w:r>
      <w:r w:rsidR="00E52177">
        <w:rPr>
          <w:rFonts w:ascii="Calibri" w:hAnsi="Calibri" w:cs="Calibri"/>
          <w:sz w:val="22"/>
          <w:szCs w:val="22"/>
        </w:rPr>
        <w:t xml:space="preserve">bis zu </w:t>
      </w:r>
      <w:r w:rsidR="00C819A6">
        <w:rPr>
          <w:rFonts w:ascii="Calibri" w:hAnsi="Calibri" w:cs="Calibri"/>
          <w:sz w:val="22"/>
          <w:szCs w:val="22"/>
        </w:rPr>
        <w:t>330 mm</w:t>
      </w:r>
      <w:r w:rsidR="002D14A6">
        <w:rPr>
          <w:rFonts w:ascii="Calibri" w:hAnsi="Calibri" w:cs="Calibri"/>
          <w:sz w:val="22"/>
          <w:szCs w:val="22"/>
        </w:rPr>
        <w:t>. I</w:t>
      </w:r>
      <w:r w:rsidR="00C819A6">
        <w:rPr>
          <w:rFonts w:ascii="Calibri" w:hAnsi="Calibri" w:cs="Calibri"/>
          <w:sz w:val="22"/>
          <w:szCs w:val="22"/>
        </w:rPr>
        <w:t>n Ko</w:t>
      </w:r>
      <w:r w:rsidR="002D14A6">
        <w:rPr>
          <w:rFonts w:ascii="Calibri" w:hAnsi="Calibri" w:cs="Calibri"/>
          <w:sz w:val="22"/>
          <w:szCs w:val="22"/>
        </w:rPr>
        <w:t xml:space="preserve">mbination mit </w:t>
      </w:r>
      <w:r w:rsidR="00946122" w:rsidRPr="00946122">
        <w:rPr>
          <w:rFonts w:ascii="Calibri" w:hAnsi="Calibri" w:cs="Calibri"/>
          <w:sz w:val="22"/>
          <w:szCs w:val="22"/>
        </w:rPr>
        <w:t xml:space="preserve">den </w:t>
      </w:r>
      <w:r w:rsidR="002D14A6">
        <w:rPr>
          <w:rFonts w:ascii="Calibri" w:hAnsi="Calibri" w:cs="Calibri"/>
          <w:sz w:val="22"/>
          <w:szCs w:val="22"/>
        </w:rPr>
        <w:t>gefor</w:t>
      </w:r>
      <w:r w:rsidR="00444F89">
        <w:rPr>
          <w:rFonts w:ascii="Calibri" w:hAnsi="Calibri" w:cs="Calibri"/>
          <w:sz w:val="22"/>
          <w:szCs w:val="22"/>
        </w:rPr>
        <w:t>derten</w:t>
      </w:r>
      <w:r w:rsidR="00946122" w:rsidRPr="00946122">
        <w:rPr>
          <w:rFonts w:ascii="Calibri" w:hAnsi="Calibri" w:cs="Calibri"/>
          <w:sz w:val="22"/>
          <w:szCs w:val="22"/>
        </w:rPr>
        <w:t xml:space="preserve"> Toleranzen am Bauteil</w:t>
      </w:r>
      <w:r w:rsidR="00444F89">
        <w:rPr>
          <w:rFonts w:ascii="Calibri" w:hAnsi="Calibri" w:cs="Calibri"/>
          <w:sz w:val="22"/>
          <w:szCs w:val="22"/>
        </w:rPr>
        <w:t xml:space="preserve">, </w:t>
      </w:r>
      <w:r w:rsidR="00946122">
        <w:rPr>
          <w:rFonts w:ascii="Calibri" w:hAnsi="Calibri" w:cs="Calibri"/>
          <w:sz w:val="22"/>
          <w:szCs w:val="22"/>
        </w:rPr>
        <w:t>sowohl</w:t>
      </w:r>
      <w:r w:rsidR="00444F89">
        <w:rPr>
          <w:rFonts w:ascii="Calibri" w:hAnsi="Calibri" w:cs="Calibri"/>
          <w:sz w:val="22"/>
          <w:szCs w:val="22"/>
        </w:rPr>
        <w:t xml:space="preserve"> </w:t>
      </w:r>
      <w:r w:rsidR="004B0A4A">
        <w:rPr>
          <w:rFonts w:ascii="Calibri" w:hAnsi="Calibri" w:cs="Calibri"/>
          <w:sz w:val="22"/>
          <w:szCs w:val="22"/>
        </w:rPr>
        <w:t>betreffend</w:t>
      </w:r>
      <w:r w:rsidR="00946122">
        <w:rPr>
          <w:rFonts w:ascii="Calibri" w:hAnsi="Calibri" w:cs="Calibri"/>
          <w:sz w:val="22"/>
          <w:szCs w:val="22"/>
        </w:rPr>
        <w:t xml:space="preserve"> </w:t>
      </w:r>
      <w:r w:rsidR="00946122" w:rsidRPr="00946122">
        <w:rPr>
          <w:rFonts w:ascii="Calibri" w:hAnsi="Calibri" w:cs="Calibri"/>
          <w:sz w:val="22"/>
          <w:szCs w:val="22"/>
        </w:rPr>
        <w:t xml:space="preserve">Durchmesser </w:t>
      </w:r>
      <w:r w:rsidR="00946122">
        <w:rPr>
          <w:rFonts w:ascii="Calibri" w:hAnsi="Calibri" w:cs="Calibri"/>
          <w:sz w:val="22"/>
          <w:szCs w:val="22"/>
        </w:rPr>
        <w:t>als au</w:t>
      </w:r>
      <w:r w:rsidR="006C052E">
        <w:rPr>
          <w:rFonts w:ascii="Calibri" w:hAnsi="Calibri" w:cs="Calibri"/>
          <w:sz w:val="22"/>
          <w:szCs w:val="22"/>
        </w:rPr>
        <w:t xml:space="preserve">ch </w:t>
      </w:r>
      <w:r w:rsidR="00946122" w:rsidRPr="00946122">
        <w:rPr>
          <w:rFonts w:ascii="Calibri" w:hAnsi="Calibri" w:cs="Calibri"/>
          <w:sz w:val="22"/>
          <w:szCs w:val="22"/>
        </w:rPr>
        <w:t>Oberfläche</w:t>
      </w:r>
      <w:r w:rsidR="00444F89">
        <w:rPr>
          <w:rFonts w:ascii="Calibri" w:hAnsi="Calibri" w:cs="Calibri"/>
          <w:sz w:val="22"/>
          <w:szCs w:val="22"/>
        </w:rPr>
        <w:t>ngüte, wahrhaft keine einfach</w:t>
      </w:r>
      <w:r w:rsidR="0046690B">
        <w:rPr>
          <w:rFonts w:ascii="Calibri" w:hAnsi="Calibri" w:cs="Calibri"/>
          <w:sz w:val="22"/>
          <w:szCs w:val="22"/>
        </w:rPr>
        <w:t>e</w:t>
      </w:r>
      <w:r w:rsidR="00444F89">
        <w:rPr>
          <w:rFonts w:ascii="Calibri" w:hAnsi="Calibri" w:cs="Calibri"/>
          <w:sz w:val="22"/>
          <w:szCs w:val="22"/>
        </w:rPr>
        <w:t xml:space="preserve"> Aufgabe</w:t>
      </w:r>
      <w:r w:rsidR="00FA501C">
        <w:rPr>
          <w:rFonts w:ascii="Calibri" w:hAnsi="Calibri" w:cs="Calibri"/>
          <w:sz w:val="22"/>
          <w:szCs w:val="22"/>
        </w:rPr>
        <w:t>“,</w:t>
      </w:r>
      <w:r w:rsidR="0046690B">
        <w:rPr>
          <w:rFonts w:ascii="Calibri" w:hAnsi="Calibri" w:cs="Calibri"/>
          <w:sz w:val="22"/>
          <w:szCs w:val="22"/>
        </w:rPr>
        <w:t xml:space="preserve"> </w:t>
      </w:r>
      <w:r w:rsidR="004B0A4A">
        <w:rPr>
          <w:rFonts w:ascii="Calibri" w:hAnsi="Calibri" w:cs="Calibri"/>
          <w:sz w:val="22"/>
          <w:szCs w:val="22"/>
        </w:rPr>
        <w:t>beschreibt</w:t>
      </w:r>
      <w:r w:rsidR="0046690B">
        <w:rPr>
          <w:rFonts w:ascii="Calibri" w:hAnsi="Calibri" w:cs="Calibri"/>
          <w:sz w:val="22"/>
          <w:szCs w:val="22"/>
        </w:rPr>
        <w:t xml:space="preserve"> Wolfgang </w:t>
      </w:r>
      <w:proofErr w:type="spellStart"/>
      <w:r w:rsidR="0046690B">
        <w:rPr>
          <w:rFonts w:ascii="Calibri" w:hAnsi="Calibri" w:cs="Calibri"/>
          <w:sz w:val="22"/>
          <w:szCs w:val="22"/>
        </w:rPr>
        <w:t>Puchinger</w:t>
      </w:r>
      <w:proofErr w:type="spellEnd"/>
      <w:r w:rsidR="0046690B">
        <w:rPr>
          <w:rFonts w:ascii="Calibri" w:hAnsi="Calibri" w:cs="Calibri"/>
          <w:sz w:val="22"/>
          <w:szCs w:val="22"/>
        </w:rPr>
        <w:t xml:space="preserve">, </w:t>
      </w:r>
      <w:r w:rsidR="007428AF">
        <w:rPr>
          <w:rFonts w:ascii="Calibri" w:hAnsi="Calibri" w:cs="Calibri"/>
          <w:sz w:val="22"/>
          <w:szCs w:val="22"/>
        </w:rPr>
        <w:t xml:space="preserve">zuständiger </w:t>
      </w:r>
      <w:r w:rsidR="0046690B">
        <w:rPr>
          <w:rFonts w:ascii="Calibri" w:hAnsi="Calibri" w:cs="Calibri"/>
          <w:sz w:val="22"/>
          <w:szCs w:val="22"/>
        </w:rPr>
        <w:t>Vertri</w:t>
      </w:r>
      <w:r w:rsidR="007428AF">
        <w:rPr>
          <w:rFonts w:ascii="Calibri" w:hAnsi="Calibri" w:cs="Calibri"/>
          <w:sz w:val="22"/>
          <w:szCs w:val="22"/>
        </w:rPr>
        <w:t>e</w:t>
      </w:r>
      <w:r w:rsidR="0046690B">
        <w:rPr>
          <w:rFonts w:ascii="Calibri" w:hAnsi="Calibri" w:cs="Calibri"/>
          <w:sz w:val="22"/>
          <w:szCs w:val="22"/>
        </w:rPr>
        <w:t>bstechniker bei Walter Austria der das Projekt begleitete</w:t>
      </w:r>
      <w:r w:rsidR="004B0A4A">
        <w:rPr>
          <w:rFonts w:ascii="Calibri" w:hAnsi="Calibri" w:cs="Calibri"/>
          <w:sz w:val="22"/>
          <w:szCs w:val="22"/>
        </w:rPr>
        <w:t>, die hohen Anforderungen.</w:t>
      </w:r>
      <w:r w:rsidR="0046690B">
        <w:rPr>
          <w:rFonts w:ascii="Calibri" w:hAnsi="Calibri" w:cs="Calibri"/>
          <w:sz w:val="22"/>
          <w:szCs w:val="22"/>
        </w:rPr>
        <w:t xml:space="preserve"> </w:t>
      </w:r>
    </w:p>
    <w:p w14:paraId="66E69F35" w14:textId="3876A59F" w:rsidR="00281391" w:rsidRDefault="00281391" w:rsidP="00946122">
      <w:pPr>
        <w:rPr>
          <w:rFonts w:ascii="Calibri" w:hAnsi="Calibri" w:cs="Calibri"/>
          <w:sz w:val="22"/>
          <w:szCs w:val="22"/>
        </w:rPr>
      </w:pPr>
    </w:p>
    <w:p w14:paraId="3ABC97C8" w14:textId="57BE7B0A" w:rsidR="00281391" w:rsidRPr="00FA501C" w:rsidRDefault="00FA501C" w:rsidP="00946122">
      <w:pPr>
        <w:rPr>
          <w:rFonts w:ascii="Calibri" w:hAnsi="Calibri" w:cs="Calibri"/>
          <w:b/>
          <w:bCs/>
          <w:sz w:val="22"/>
          <w:szCs w:val="22"/>
        </w:rPr>
      </w:pPr>
      <w:r w:rsidRPr="00FA501C">
        <w:rPr>
          <w:rFonts w:ascii="Calibri" w:hAnsi="Calibri" w:cs="Calibri"/>
          <w:b/>
          <w:bCs/>
          <w:sz w:val="22"/>
          <w:szCs w:val="22"/>
        </w:rPr>
        <w:t>Engineering Kompetenz</w:t>
      </w:r>
      <w:r w:rsidR="004E1DD2">
        <w:rPr>
          <w:rFonts w:ascii="Calibri" w:hAnsi="Calibri" w:cs="Calibri"/>
          <w:b/>
          <w:bCs/>
          <w:sz w:val="22"/>
          <w:szCs w:val="22"/>
        </w:rPr>
        <w:t xml:space="preserve"> entscheidend</w:t>
      </w:r>
    </w:p>
    <w:p w14:paraId="4848C14F" w14:textId="77777777" w:rsidR="00A51BCE" w:rsidRPr="00946122" w:rsidRDefault="00A51BCE" w:rsidP="00946122">
      <w:pPr>
        <w:rPr>
          <w:rFonts w:ascii="Calibri" w:hAnsi="Calibri" w:cs="Calibri"/>
          <w:sz w:val="22"/>
          <w:szCs w:val="22"/>
        </w:rPr>
      </w:pPr>
    </w:p>
    <w:p w14:paraId="72AC62F5" w14:textId="6FB63FB7" w:rsidR="00FA501C" w:rsidRDefault="00D35B15" w:rsidP="00946122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Für derart anspruchsvolle Aufgaben hat der </w:t>
      </w:r>
      <w:r w:rsidR="002461CB">
        <w:rPr>
          <w:rFonts w:ascii="Calibri" w:hAnsi="Calibri" w:cs="Calibri"/>
          <w:sz w:val="22"/>
          <w:szCs w:val="22"/>
        </w:rPr>
        <w:t>Zerspanungsspezialist</w:t>
      </w:r>
      <w:r>
        <w:rPr>
          <w:rFonts w:ascii="Calibri" w:hAnsi="Calibri" w:cs="Calibri"/>
          <w:sz w:val="22"/>
          <w:szCs w:val="22"/>
        </w:rPr>
        <w:t xml:space="preserve"> Walter </w:t>
      </w:r>
      <w:r w:rsidR="002461CB">
        <w:rPr>
          <w:rFonts w:ascii="Calibri" w:hAnsi="Calibri" w:cs="Calibri"/>
          <w:sz w:val="22"/>
          <w:szCs w:val="22"/>
        </w:rPr>
        <w:t>sowoh</w:t>
      </w:r>
      <w:r w:rsidR="00E1117E">
        <w:rPr>
          <w:rFonts w:ascii="Calibri" w:hAnsi="Calibri" w:cs="Calibri"/>
          <w:sz w:val="22"/>
          <w:szCs w:val="22"/>
        </w:rPr>
        <w:t>l in Wien als auch im Headqua</w:t>
      </w:r>
      <w:r w:rsidR="003D3B58">
        <w:rPr>
          <w:rFonts w:ascii="Calibri" w:hAnsi="Calibri" w:cs="Calibri"/>
          <w:sz w:val="22"/>
          <w:szCs w:val="22"/>
        </w:rPr>
        <w:t>rter</w:t>
      </w:r>
      <w:r w:rsidR="00E1117E">
        <w:rPr>
          <w:rFonts w:ascii="Calibri" w:hAnsi="Calibri" w:cs="Calibri"/>
          <w:sz w:val="22"/>
          <w:szCs w:val="22"/>
        </w:rPr>
        <w:t xml:space="preserve"> in Tübingen</w:t>
      </w:r>
      <w:r w:rsidR="00D60D68">
        <w:rPr>
          <w:rFonts w:ascii="Calibri" w:hAnsi="Calibri" w:cs="Calibri"/>
          <w:sz w:val="22"/>
          <w:szCs w:val="22"/>
        </w:rPr>
        <w:t xml:space="preserve"> (D)</w:t>
      </w:r>
      <w:r w:rsidR="00E1117E">
        <w:rPr>
          <w:rFonts w:ascii="Calibri" w:hAnsi="Calibri" w:cs="Calibri"/>
          <w:sz w:val="22"/>
          <w:szCs w:val="22"/>
        </w:rPr>
        <w:t xml:space="preserve"> eigene Engineering-Abteilungen, die sich </w:t>
      </w:r>
      <w:r w:rsidR="00DC108A">
        <w:rPr>
          <w:rFonts w:ascii="Calibri" w:hAnsi="Calibri" w:cs="Calibri"/>
          <w:sz w:val="22"/>
          <w:szCs w:val="22"/>
        </w:rPr>
        <w:t>ausschließlich</w:t>
      </w:r>
      <w:r w:rsidR="00824A83">
        <w:rPr>
          <w:rFonts w:ascii="Calibri" w:hAnsi="Calibri" w:cs="Calibri"/>
          <w:sz w:val="22"/>
          <w:szCs w:val="22"/>
        </w:rPr>
        <w:t xml:space="preserve"> </w:t>
      </w:r>
      <w:r w:rsidR="00EC62B1">
        <w:rPr>
          <w:rFonts w:ascii="Calibri" w:hAnsi="Calibri" w:cs="Calibri"/>
          <w:sz w:val="22"/>
          <w:szCs w:val="22"/>
        </w:rPr>
        <w:t>um die</w:t>
      </w:r>
      <w:r w:rsidR="003D3B58">
        <w:rPr>
          <w:rFonts w:ascii="Calibri" w:hAnsi="Calibri" w:cs="Calibri"/>
          <w:sz w:val="22"/>
          <w:szCs w:val="22"/>
        </w:rPr>
        <w:t xml:space="preserve"> Ausarbeitung</w:t>
      </w:r>
      <w:r w:rsidR="00824A83">
        <w:rPr>
          <w:rFonts w:ascii="Calibri" w:hAnsi="Calibri" w:cs="Calibri"/>
          <w:sz w:val="22"/>
          <w:szCs w:val="22"/>
        </w:rPr>
        <w:t xml:space="preserve"> der </w:t>
      </w:r>
      <w:r w:rsidR="004B0A4A">
        <w:rPr>
          <w:rFonts w:ascii="Calibri" w:hAnsi="Calibri" w:cs="Calibri"/>
          <w:sz w:val="22"/>
          <w:szCs w:val="22"/>
        </w:rPr>
        <w:t xml:space="preserve">optimalen </w:t>
      </w:r>
      <w:r w:rsidR="00824A83">
        <w:rPr>
          <w:rFonts w:ascii="Calibri" w:hAnsi="Calibri" w:cs="Calibri"/>
          <w:sz w:val="22"/>
          <w:szCs w:val="22"/>
        </w:rPr>
        <w:t>Werkzeuglösungen kü</w:t>
      </w:r>
      <w:r w:rsidR="00DB19D1">
        <w:rPr>
          <w:rFonts w:ascii="Calibri" w:hAnsi="Calibri" w:cs="Calibri"/>
          <w:sz w:val="22"/>
          <w:szCs w:val="22"/>
        </w:rPr>
        <w:t>mmern können</w:t>
      </w:r>
      <w:r w:rsidR="00E1117E">
        <w:rPr>
          <w:rFonts w:ascii="Calibri" w:hAnsi="Calibri" w:cs="Calibri"/>
          <w:sz w:val="22"/>
          <w:szCs w:val="22"/>
        </w:rPr>
        <w:t>.</w:t>
      </w:r>
      <w:r w:rsidR="00DB19D1">
        <w:rPr>
          <w:rFonts w:ascii="Calibri" w:hAnsi="Calibri" w:cs="Calibri"/>
          <w:sz w:val="22"/>
          <w:szCs w:val="22"/>
        </w:rPr>
        <w:t xml:space="preserve"> </w:t>
      </w:r>
      <w:r w:rsidR="00736A30">
        <w:rPr>
          <w:rFonts w:ascii="Calibri" w:hAnsi="Calibri" w:cs="Calibri"/>
          <w:sz w:val="22"/>
          <w:szCs w:val="22"/>
        </w:rPr>
        <w:t>Neben d</w:t>
      </w:r>
      <w:r w:rsidR="00923631">
        <w:rPr>
          <w:rFonts w:ascii="Calibri" w:hAnsi="Calibri" w:cs="Calibri"/>
          <w:sz w:val="22"/>
          <w:szCs w:val="22"/>
        </w:rPr>
        <w:t xml:space="preserve">iesen Kapazitäten </w:t>
      </w:r>
      <w:r w:rsidR="00BD13C8">
        <w:rPr>
          <w:rFonts w:ascii="Calibri" w:hAnsi="Calibri" w:cs="Calibri"/>
          <w:sz w:val="22"/>
          <w:szCs w:val="22"/>
        </w:rPr>
        <w:t>bringt</w:t>
      </w:r>
      <w:r w:rsidR="00923631">
        <w:rPr>
          <w:rFonts w:ascii="Calibri" w:hAnsi="Calibri" w:cs="Calibri"/>
          <w:sz w:val="22"/>
          <w:szCs w:val="22"/>
        </w:rPr>
        <w:t xml:space="preserve"> Walter </w:t>
      </w:r>
      <w:r w:rsidR="004E1DD2">
        <w:rPr>
          <w:rFonts w:ascii="Calibri" w:hAnsi="Calibri" w:cs="Calibri"/>
          <w:sz w:val="22"/>
          <w:szCs w:val="22"/>
        </w:rPr>
        <w:t>zudem</w:t>
      </w:r>
      <w:r w:rsidR="00923631">
        <w:rPr>
          <w:rFonts w:ascii="Calibri" w:hAnsi="Calibri" w:cs="Calibri"/>
          <w:sz w:val="22"/>
          <w:szCs w:val="22"/>
        </w:rPr>
        <w:t xml:space="preserve"> in der Kurbelwellenbearbeitung sehr viel Know-how </w:t>
      </w:r>
      <w:r w:rsidR="00BD13C8">
        <w:rPr>
          <w:rFonts w:ascii="Calibri" w:hAnsi="Calibri" w:cs="Calibri"/>
          <w:sz w:val="22"/>
          <w:szCs w:val="22"/>
        </w:rPr>
        <w:t xml:space="preserve">mit </w:t>
      </w:r>
      <w:r w:rsidR="00923631">
        <w:rPr>
          <w:rFonts w:ascii="Calibri" w:hAnsi="Calibri" w:cs="Calibri"/>
          <w:sz w:val="22"/>
          <w:szCs w:val="22"/>
        </w:rPr>
        <w:t xml:space="preserve">und auch einen eigenen </w:t>
      </w:r>
      <w:r w:rsidR="00BD13C8">
        <w:rPr>
          <w:rFonts w:ascii="Calibri" w:hAnsi="Calibri" w:cs="Calibri"/>
          <w:sz w:val="22"/>
          <w:szCs w:val="22"/>
        </w:rPr>
        <w:t>Manager, der diese Thematik betreut.</w:t>
      </w:r>
      <w:r w:rsidR="00EE5258">
        <w:rPr>
          <w:rFonts w:ascii="Calibri" w:hAnsi="Calibri" w:cs="Calibri"/>
          <w:sz w:val="22"/>
          <w:szCs w:val="22"/>
        </w:rPr>
        <w:t xml:space="preserve"> „</w:t>
      </w:r>
      <w:r w:rsidR="0090551A">
        <w:rPr>
          <w:rFonts w:ascii="Calibri" w:hAnsi="Calibri" w:cs="Calibri"/>
          <w:sz w:val="22"/>
          <w:szCs w:val="22"/>
        </w:rPr>
        <w:t>D</w:t>
      </w:r>
      <w:r w:rsidR="00505E0C">
        <w:rPr>
          <w:rFonts w:ascii="Calibri" w:hAnsi="Calibri" w:cs="Calibri"/>
          <w:sz w:val="22"/>
          <w:szCs w:val="22"/>
        </w:rPr>
        <w:t xml:space="preserve">iese hohe Kompetenz war </w:t>
      </w:r>
      <w:r w:rsidR="00A76CDD">
        <w:rPr>
          <w:rFonts w:ascii="Calibri" w:hAnsi="Calibri" w:cs="Calibri"/>
          <w:sz w:val="22"/>
          <w:szCs w:val="22"/>
        </w:rPr>
        <w:t xml:space="preserve">bereits in den ersten Gesprächen </w:t>
      </w:r>
      <w:r w:rsidR="00505E0C">
        <w:rPr>
          <w:rFonts w:ascii="Calibri" w:hAnsi="Calibri" w:cs="Calibri"/>
          <w:sz w:val="22"/>
          <w:szCs w:val="22"/>
        </w:rPr>
        <w:t xml:space="preserve">zu spüren. </w:t>
      </w:r>
      <w:r w:rsidR="00EF2594">
        <w:rPr>
          <w:rFonts w:ascii="Calibri" w:hAnsi="Calibri" w:cs="Calibri"/>
          <w:sz w:val="22"/>
          <w:szCs w:val="22"/>
        </w:rPr>
        <w:t>Das Know-how</w:t>
      </w:r>
      <w:r w:rsidR="00333EC9">
        <w:rPr>
          <w:rFonts w:ascii="Calibri" w:hAnsi="Calibri" w:cs="Calibri"/>
          <w:sz w:val="22"/>
          <w:szCs w:val="22"/>
        </w:rPr>
        <w:t xml:space="preserve"> von Walter</w:t>
      </w:r>
      <w:r w:rsidR="00EF2594">
        <w:rPr>
          <w:rFonts w:ascii="Calibri" w:hAnsi="Calibri" w:cs="Calibri"/>
          <w:sz w:val="22"/>
          <w:szCs w:val="22"/>
        </w:rPr>
        <w:t xml:space="preserve"> </w:t>
      </w:r>
      <w:r w:rsidR="00C15B41">
        <w:rPr>
          <w:rFonts w:ascii="Calibri" w:hAnsi="Calibri" w:cs="Calibri"/>
          <w:sz w:val="22"/>
          <w:szCs w:val="22"/>
        </w:rPr>
        <w:t>im Bereich der Kurbelwelle</w:t>
      </w:r>
      <w:r w:rsidR="00474A8D">
        <w:rPr>
          <w:rFonts w:ascii="Calibri" w:hAnsi="Calibri" w:cs="Calibri"/>
          <w:sz w:val="22"/>
          <w:szCs w:val="22"/>
        </w:rPr>
        <w:t>n</w:t>
      </w:r>
      <w:r w:rsidR="002B434A">
        <w:rPr>
          <w:rFonts w:ascii="Calibri" w:hAnsi="Calibri" w:cs="Calibri"/>
          <w:sz w:val="22"/>
          <w:szCs w:val="22"/>
        </w:rPr>
        <w:t xml:space="preserve">bearbeitung hat uns </w:t>
      </w:r>
      <w:r w:rsidR="00333EC9">
        <w:rPr>
          <w:rFonts w:ascii="Calibri" w:hAnsi="Calibri" w:cs="Calibri"/>
          <w:sz w:val="22"/>
          <w:szCs w:val="22"/>
        </w:rPr>
        <w:t>sehr</w:t>
      </w:r>
      <w:r w:rsidR="002B434A">
        <w:rPr>
          <w:rFonts w:ascii="Calibri" w:hAnsi="Calibri" w:cs="Calibri"/>
          <w:sz w:val="22"/>
          <w:szCs w:val="22"/>
        </w:rPr>
        <w:t xml:space="preserve"> weitergeholfen und</w:t>
      </w:r>
      <w:r w:rsidR="00EF2594">
        <w:rPr>
          <w:rFonts w:ascii="Calibri" w:hAnsi="Calibri" w:cs="Calibri"/>
          <w:sz w:val="22"/>
          <w:szCs w:val="22"/>
        </w:rPr>
        <w:t xml:space="preserve"> die hohe Qualität in der Wer</w:t>
      </w:r>
      <w:r w:rsidR="00C15B41">
        <w:rPr>
          <w:rFonts w:ascii="Calibri" w:hAnsi="Calibri" w:cs="Calibri"/>
          <w:sz w:val="22"/>
          <w:szCs w:val="22"/>
        </w:rPr>
        <w:t xml:space="preserve">kzeugauslegung war </w:t>
      </w:r>
      <w:r w:rsidR="00BC1BB4">
        <w:rPr>
          <w:rFonts w:ascii="Calibri" w:hAnsi="Calibri" w:cs="Calibri"/>
          <w:sz w:val="22"/>
          <w:szCs w:val="22"/>
        </w:rPr>
        <w:t xml:space="preserve">mehr als </w:t>
      </w:r>
      <w:r w:rsidR="00474A8D">
        <w:rPr>
          <w:rFonts w:ascii="Calibri" w:hAnsi="Calibri" w:cs="Calibri"/>
          <w:sz w:val="22"/>
          <w:szCs w:val="22"/>
        </w:rPr>
        <w:t>vorbildlich</w:t>
      </w:r>
      <w:r w:rsidR="00BC1BB4">
        <w:rPr>
          <w:rFonts w:ascii="Calibri" w:hAnsi="Calibri" w:cs="Calibri"/>
          <w:sz w:val="22"/>
          <w:szCs w:val="22"/>
        </w:rPr>
        <w:t>“, begründet Wimmer die</w:t>
      </w:r>
      <w:r w:rsidR="00F14362">
        <w:rPr>
          <w:rFonts w:ascii="Calibri" w:hAnsi="Calibri" w:cs="Calibri"/>
          <w:sz w:val="22"/>
          <w:szCs w:val="22"/>
        </w:rPr>
        <w:t xml:space="preserve"> Entscheidung</w:t>
      </w:r>
      <w:r w:rsidR="00BC1BB4">
        <w:rPr>
          <w:rFonts w:ascii="Calibri" w:hAnsi="Calibri" w:cs="Calibri"/>
          <w:sz w:val="22"/>
          <w:szCs w:val="22"/>
        </w:rPr>
        <w:t>, Walter</w:t>
      </w:r>
      <w:r w:rsidR="004E1DD2">
        <w:rPr>
          <w:rFonts w:ascii="Calibri" w:hAnsi="Calibri" w:cs="Calibri"/>
          <w:sz w:val="22"/>
          <w:szCs w:val="22"/>
        </w:rPr>
        <w:t xml:space="preserve"> </w:t>
      </w:r>
      <w:r w:rsidR="00BC1BB4">
        <w:rPr>
          <w:rFonts w:ascii="Calibri" w:hAnsi="Calibri" w:cs="Calibri"/>
          <w:sz w:val="22"/>
          <w:szCs w:val="22"/>
        </w:rPr>
        <w:t xml:space="preserve">als Werkzeugpartner mit ins </w:t>
      </w:r>
      <w:r w:rsidR="00F14362">
        <w:rPr>
          <w:rFonts w:ascii="Calibri" w:hAnsi="Calibri" w:cs="Calibri"/>
          <w:sz w:val="22"/>
          <w:szCs w:val="22"/>
        </w:rPr>
        <w:t>Boot zu holen.</w:t>
      </w:r>
    </w:p>
    <w:p w14:paraId="6AE016AC" w14:textId="41831C8E" w:rsidR="00DC108A" w:rsidRDefault="00DC108A" w:rsidP="00946122">
      <w:pPr>
        <w:rPr>
          <w:rFonts w:ascii="Calibri" w:hAnsi="Calibri" w:cs="Calibri"/>
          <w:sz w:val="22"/>
          <w:szCs w:val="22"/>
        </w:rPr>
      </w:pPr>
    </w:p>
    <w:p w14:paraId="496C2B32" w14:textId="77B09CDE" w:rsidR="006D454C" w:rsidRPr="00946122" w:rsidRDefault="002B054B" w:rsidP="00946122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In Summe hat Walter </w:t>
      </w:r>
      <w:r w:rsidR="00333EC9">
        <w:rPr>
          <w:rFonts w:ascii="Calibri" w:hAnsi="Calibri" w:cs="Calibri"/>
          <w:sz w:val="22"/>
          <w:szCs w:val="22"/>
        </w:rPr>
        <w:t xml:space="preserve">Austria </w:t>
      </w:r>
      <w:r>
        <w:rPr>
          <w:rFonts w:ascii="Calibri" w:hAnsi="Calibri" w:cs="Calibri"/>
          <w:sz w:val="22"/>
          <w:szCs w:val="22"/>
        </w:rPr>
        <w:t>neun</w:t>
      </w:r>
      <w:r w:rsidR="00333EC9">
        <w:rPr>
          <w:rFonts w:ascii="Calibri" w:hAnsi="Calibri" w:cs="Calibri"/>
          <w:sz w:val="22"/>
          <w:szCs w:val="22"/>
        </w:rPr>
        <w:t xml:space="preserve"> unterschiedliche, auf die jeweilige Bearbeitung optimierte</w:t>
      </w:r>
      <w:r>
        <w:rPr>
          <w:rFonts w:ascii="Calibri" w:hAnsi="Calibri" w:cs="Calibri"/>
          <w:sz w:val="22"/>
          <w:szCs w:val="22"/>
        </w:rPr>
        <w:t xml:space="preserve"> Sonderwerkzeuge entwickelt: „</w:t>
      </w:r>
      <w:r w:rsidR="00946122" w:rsidRPr="00946122">
        <w:rPr>
          <w:rFonts w:ascii="Calibri" w:hAnsi="Calibri" w:cs="Calibri"/>
          <w:sz w:val="22"/>
          <w:szCs w:val="22"/>
        </w:rPr>
        <w:t xml:space="preserve">Um </w:t>
      </w:r>
      <w:r>
        <w:rPr>
          <w:rFonts w:ascii="Calibri" w:hAnsi="Calibri" w:cs="Calibri"/>
          <w:sz w:val="22"/>
          <w:szCs w:val="22"/>
        </w:rPr>
        <w:t>die uns gestellten</w:t>
      </w:r>
      <w:r w:rsidR="00946122" w:rsidRPr="00946122">
        <w:rPr>
          <w:rFonts w:ascii="Calibri" w:hAnsi="Calibri" w:cs="Calibri"/>
          <w:sz w:val="22"/>
          <w:szCs w:val="22"/>
        </w:rPr>
        <w:t xml:space="preserve"> Aufgaben </w:t>
      </w:r>
      <w:r>
        <w:rPr>
          <w:rFonts w:ascii="Calibri" w:hAnsi="Calibri" w:cs="Calibri"/>
          <w:sz w:val="22"/>
          <w:szCs w:val="22"/>
        </w:rPr>
        <w:t xml:space="preserve">auch mit der geforderten Qualität </w:t>
      </w:r>
      <w:r w:rsidR="00946122" w:rsidRPr="00946122">
        <w:rPr>
          <w:rFonts w:ascii="Calibri" w:hAnsi="Calibri" w:cs="Calibri"/>
          <w:sz w:val="22"/>
          <w:szCs w:val="22"/>
        </w:rPr>
        <w:t>lösen zu können</w:t>
      </w:r>
      <w:r w:rsidR="00A51BCE">
        <w:rPr>
          <w:rFonts w:ascii="Calibri" w:hAnsi="Calibri" w:cs="Calibri"/>
          <w:sz w:val="22"/>
          <w:szCs w:val="22"/>
        </w:rPr>
        <w:t>,</w:t>
      </w:r>
      <w:r w:rsidR="00946122" w:rsidRPr="00946122">
        <w:rPr>
          <w:rFonts w:ascii="Calibri" w:hAnsi="Calibri" w:cs="Calibri"/>
          <w:sz w:val="22"/>
          <w:szCs w:val="22"/>
        </w:rPr>
        <w:t xml:space="preserve"> haben wir </w:t>
      </w:r>
      <w:r>
        <w:rPr>
          <w:rFonts w:ascii="Calibri" w:hAnsi="Calibri" w:cs="Calibri"/>
          <w:sz w:val="22"/>
          <w:szCs w:val="22"/>
        </w:rPr>
        <w:t>bei allen Werkzeugen mit große</w:t>
      </w:r>
      <w:r w:rsidR="00EC62B1">
        <w:rPr>
          <w:rFonts w:ascii="Calibri" w:hAnsi="Calibri" w:cs="Calibri"/>
          <w:sz w:val="22"/>
          <w:szCs w:val="22"/>
        </w:rPr>
        <w:t>m</w:t>
      </w:r>
      <w:r>
        <w:rPr>
          <w:rFonts w:ascii="Calibri" w:hAnsi="Calibri" w:cs="Calibri"/>
          <w:sz w:val="22"/>
          <w:szCs w:val="22"/>
        </w:rPr>
        <w:t xml:space="preserve"> Längen-Durchmesser-Verhältnis </w:t>
      </w:r>
      <w:r w:rsidR="00E24AD8">
        <w:rPr>
          <w:rFonts w:ascii="Calibri" w:hAnsi="Calibri" w:cs="Calibri"/>
          <w:sz w:val="22"/>
          <w:szCs w:val="22"/>
        </w:rPr>
        <w:t xml:space="preserve">zudem </w:t>
      </w:r>
      <w:r>
        <w:rPr>
          <w:rFonts w:ascii="Calibri" w:hAnsi="Calibri" w:cs="Calibri"/>
          <w:sz w:val="22"/>
          <w:szCs w:val="22"/>
        </w:rPr>
        <w:t>s</w:t>
      </w:r>
      <w:r w:rsidR="00946122" w:rsidRPr="00946122">
        <w:rPr>
          <w:rFonts w:ascii="Calibri" w:hAnsi="Calibri" w:cs="Calibri"/>
          <w:sz w:val="22"/>
          <w:szCs w:val="22"/>
        </w:rPr>
        <w:t xml:space="preserve">chwingungsgedämpfte </w:t>
      </w:r>
      <w:r w:rsidR="00E24AD8">
        <w:rPr>
          <w:rFonts w:ascii="Calibri" w:hAnsi="Calibri" w:cs="Calibri"/>
          <w:sz w:val="22"/>
          <w:szCs w:val="22"/>
        </w:rPr>
        <w:t>Sondera</w:t>
      </w:r>
      <w:r w:rsidR="00946122" w:rsidRPr="00946122">
        <w:rPr>
          <w:rFonts w:ascii="Calibri" w:hAnsi="Calibri" w:cs="Calibri"/>
          <w:sz w:val="22"/>
          <w:szCs w:val="22"/>
        </w:rPr>
        <w:t>ufnahmen eingesetzt</w:t>
      </w:r>
      <w:r w:rsidR="00E24AD8">
        <w:rPr>
          <w:rFonts w:ascii="Calibri" w:hAnsi="Calibri" w:cs="Calibri"/>
          <w:sz w:val="22"/>
          <w:szCs w:val="22"/>
        </w:rPr>
        <w:t>. Auch diese wurden genau auf die Gegebenheiten der Kurbelwellen abgestimmt</w:t>
      </w:r>
      <w:r>
        <w:rPr>
          <w:rFonts w:ascii="Calibri" w:hAnsi="Calibri" w:cs="Calibri"/>
          <w:sz w:val="22"/>
          <w:szCs w:val="22"/>
        </w:rPr>
        <w:t xml:space="preserve">“, geht </w:t>
      </w:r>
      <w:proofErr w:type="spellStart"/>
      <w:r>
        <w:rPr>
          <w:rFonts w:ascii="Calibri" w:hAnsi="Calibri" w:cs="Calibri"/>
          <w:sz w:val="22"/>
          <w:szCs w:val="22"/>
        </w:rPr>
        <w:t>Puchinger</w:t>
      </w:r>
      <w:proofErr w:type="spellEnd"/>
      <w:r>
        <w:rPr>
          <w:rFonts w:ascii="Calibri" w:hAnsi="Calibri" w:cs="Calibri"/>
          <w:sz w:val="22"/>
          <w:szCs w:val="22"/>
        </w:rPr>
        <w:t xml:space="preserve"> ins technische Detail und ergänzt: „</w:t>
      </w:r>
      <w:r w:rsidR="00946122" w:rsidRPr="00946122">
        <w:rPr>
          <w:rFonts w:ascii="Calibri" w:hAnsi="Calibri" w:cs="Calibri"/>
          <w:sz w:val="22"/>
          <w:szCs w:val="22"/>
        </w:rPr>
        <w:t xml:space="preserve">Bei der Werkzeugkonstruktion </w:t>
      </w:r>
      <w:r w:rsidR="00EA688E">
        <w:rPr>
          <w:rFonts w:ascii="Calibri" w:hAnsi="Calibri" w:cs="Calibri"/>
          <w:sz w:val="22"/>
          <w:szCs w:val="22"/>
        </w:rPr>
        <w:t>selbst</w:t>
      </w:r>
      <w:r w:rsidR="00E24AD8">
        <w:rPr>
          <w:rFonts w:ascii="Calibri" w:hAnsi="Calibri" w:cs="Calibri"/>
          <w:sz w:val="22"/>
          <w:szCs w:val="22"/>
        </w:rPr>
        <w:t xml:space="preserve"> </w:t>
      </w:r>
      <w:r w:rsidR="00946122" w:rsidRPr="00946122">
        <w:rPr>
          <w:rFonts w:ascii="Calibri" w:hAnsi="Calibri" w:cs="Calibri"/>
          <w:sz w:val="22"/>
          <w:szCs w:val="22"/>
        </w:rPr>
        <w:t>lag die große Herausforderung in der Abbildung der schwierigen Konturen der</w:t>
      </w:r>
      <w:r w:rsidR="00A51BCE">
        <w:rPr>
          <w:rFonts w:ascii="Calibri" w:hAnsi="Calibri" w:cs="Calibri"/>
          <w:sz w:val="22"/>
          <w:szCs w:val="22"/>
        </w:rPr>
        <w:t xml:space="preserve"> </w:t>
      </w:r>
      <w:r w:rsidR="00946122" w:rsidRPr="00946122">
        <w:rPr>
          <w:rFonts w:ascii="Calibri" w:hAnsi="Calibri" w:cs="Calibri"/>
          <w:sz w:val="22"/>
          <w:szCs w:val="22"/>
        </w:rPr>
        <w:t>Hublagerrille</w:t>
      </w:r>
      <w:r>
        <w:rPr>
          <w:rFonts w:ascii="Calibri" w:hAnsi="Calibri" w:cs="Calibri"/>
          <w:sz w:val="22"/>
          <w:szCs w:val="22"/>
        </w:rPr>
        <w:t xml:space="preserve">.“ </w:t>
      </w:r>
      <w:r w:rsidR="00E24AD8">
        <w:rPr>
          <w:rFonts w:ascii="Calibri" w:hAnsi="Calibri" w:cs="Calibri"/>
          <w:sz w:val="22"/>
          <w:szCs w:val="22"/>
        </w:rPr>
        <w:t>Die</w:t>
      </w:r>
      <w:r w:rsidR="00E24AD8" w:rsidRPr="00946122">
        <w:rPr>
          <w:rFonts w:ascii="Calibri" w:hAnsi="Calibri" w:cs="Calibri"/>
          <w:sz w:val="22"/>
          <w:szCs w:val="22"/>
        </w:rPr>
        <w:t xml:space="preserve"> Sonder</w:t>
      </w:r>
      <w:r w:rsidR="00E24AD8">
        <w:rPr>
          <w:rFonts w:ascii="Calibri" w:hAnsi="Calibri" w:cs="Calibri"/>
          <w:sz w:val="22"/>
          <w:szCs w:val="22"/>
        </w:rPr>
        <w:t>w</w:t>
      </w:r>
      <w:r w:rsidR="00E24AD8" w:rsidRPr="00946122">
        <w:rPr>
          <w:rFonts w:ascii="Calibri" w:hAnsi="Calibri" w:cs="Calibri"/>
          <w:sz w:val="22"/>
          <w:szCs w:val="22"/>
        </w:rPr>
        <w:t>erkzeuge für die Dreh</w:t>
      </w:r>
      <w:r w:rsidR="00E24AD8">
        <w:rPr>
          <w:rFonts w:ascii="Calibri" w:hAnsi="Calibri" w:cs="Calibri"/>
          <w:sz w:val="22"/>
          <w:szCs w:val="22"/>
        </w:rPr>
        <w:t>-</w:t>
      </w:r>
      <w:r w:rsidR="00E24AD8" w:rsidRPr="00946122">
        <w:rPr>
          <w:rFonts w:ascii="Calibri" w:hAnsi="Calibri" w:cs="Calibri"/>
          <w:sz w:val="22"/>
          <w:szCs w:val="22"/>
        </w:rPr>
        <w:t>Fräsoperationen beinhalten Wendeschneidplatten</w:t>
      </w:r>
      <w:r w:rsidR="00EC62B1">
        <w:rPr>
          <w:rFonts w:ascii="Calibri" w:hAnsi="Calibri" w:cs="Calibri"/>
          <w:sz w:val="22"/>
          <w:szCs w:val="22"/>
        </w:rPr>
        <w:t>,</w:t>
      </w:r>
      <w:r w:rsidR="00E24AD8" w:rsidRPr="00946122">
        <w:rPr>
          <w:rFonts w:ascii="Calibri" w:hAnsi="Calibri" w:cs="Calibri"/>
          <w:sz w:val="22"/>
          <w:szCs w:val="22"/>
        </w:rPr>
        <w:t xml:space="preserve"> welche </w:t>
      </w:r>
      <w:r w:rsidR="00E24AD8">
        <w:rPr>
          <w:rFonts w:ascii="Calibri" w:hAnsi="Calibri" w:cs="Calibri"/>
          <w:sz w:val="22"/>
          <w:szCs w:val="22"/>
        </w:rPr>
        <w:t>t</w:t>
      </w:r>
      <w:r w:rsidR="00E24AD8" w:rsidRPr="00946122">
        <w:rPr>
          <w:rFonts w:ascii="Calibri" w:hAnsi="Calibri" w:cs="Calibri"/>
          <w:sz w:val="22"/>
          <w:szCs w:val="22"/>
        </w:rPr>
        <w:t>angential sowie lateral angeordnet</w:t>
      </w:r>
      <w:r w:rsidR="00E24AD8">
        <w:rPr>
          <w:rFonts w:ascii="Calibri" w:hAnsi="Calibri" w:cs="Calibri"/>
          <w:sz w:val="22"/>
          <w:szCs w:val="22"/>
        </w:rPr>
        <w:t xml:space="preserve"> sind</w:t>
      </w:r>
      <w:r w:rsidR="00333EC9">
        <w:rPr>
          <w:rFonts w:ascii="Calibri" w:hAnsi="Calibri" w:cs="Calibri"/>
          <w:sz w:val="22"/>
          <w:szCs w:val="22"/>
        </w:rPr>
        <w:t xml:space="preserve"> – mit </w:t>
      </w:r>
      <w:r>
        <w:rPr>
          <w:rFonts w:ascii="Calibri" w:hAnsi="Calibri" w:cs="Calibri"/>
          <w:sz w:val="22"/>
          <w:szCs w:val="22"/>
        </w:rPr>
        <w:t xml:space="preserve">Standardwerkzeugen </w:t>
      </w:r>
      <w:r w:rsidR="00333EC9">
        <w:rPr>
          <w:rFonts w:ascii="Calibri" w:hAnsi="Calibri" w:cs="Calibri"/>
          <w:sz w:val="22"/>
          <w:szCs w:val="22"/>
        </w:rPr>
        <w:t xml:space="preserve">komme es zumeist </w:t>
      </w:r>
      <w:r>
        <w:rPr>
          <w:rFonts w:ascii="Calibri" w:hAnsi="Calibri" w:cs="Calibri"/>
          <w:sz w:val="22"/>
          <w:szCs w:val="22"/>
        </w:rPr>
        <w:t xml:space="preserve">zu </w:t>
      </w:r>
      <w:r w:rsidR="00234FC9">
        <w:rPr>
          <w:rFonts w:ascii="Calibri" w:hAnsi="Calibri" w:cs="Calibri"/>
          <w:sz w:val="22"/>
          <w:szCs w:val="22"/>
        </w:rPr>
        <w:t>Wellungen</w:t>
      </w:r>
      <w:r w:rsidR="008A6A73">
        <w:rPr>
          <w:rFonts w:ascii="Calibri" w:hAnsi="Calibri" w:cs="Calibri"/>
          <w:sz w:val="22"/>
          <w:szCs w:val="22"/>
        </w:rPr>
        <w:t xml:space="preserve"> an der Oberfläche</w:t>
      </w:r>
      <w:r w:rsidR="00234FC9">
        <w:rPr>
          <w:rFonts w:ascii="Calibri" w:hAnsi="Calibri" w:cs="Calibri"/>
          <w:sz w:val="22"/>
          <w:szCs w:val="22"/>
        </w:rPr>
        <w:t xml:space="preserve">. </w:t>
      </w:r>
      <w:r w:rsidR="00E24AD8">
        <w:rPr>
          <w:rFonts w:ascii="Calibri" w:hAnsi="Calibri" w:cs="Calibri"/>
          <w:sz w:val="22"/>
          <w:szCs w:val="22"/>
        </w:rPr>
        <w:t>Daher</w:t>
      </w:r>
      <w:r w:rsidR="00216E40">
        <w:rPr>
          <w:rFonts w:ascii="Calibri" w:hAnsi="Calibri" w:cs="Calibri"/>
          <w:sz w:val="22"/>
          <w:szCs w:val="22"/>
        </w:rPr>
        <w:t xml:space="preserve"> </w:t>
      </w:r>
      <w:r w:rsidR="00216E40" w:rsidRPr="00216E40">
        <w:rPr>
          <w:rFonts w:ascii="Calibri" w:hAnsi="Calibri" w:cs="Calibri"/>
          <w:sz w:val="22"/>
          <w:szCs w:val="22"/>
        </w:rPr>
        <w:t xml:space="preserve">wurde </w:t>
      </w:r>
      <w:r w:rsidR="00E24AD8">
        <w:rPr>
          <w:rFonts w:ascii="Calibri" w:hAnsi="Calibri" w:cs="Calibri"/>
          <w:sz w:val="22"/>
          <w:szCs w:val="22"/>
        </w:rPr>
        <w:t xml:space="preserve">auch </w:t>
      </w:r>
      <w:r w:rsidR="00216E40" w:rsidRPr="00216E40">
        <w:rPr>
          <w:rFonts w:ascii="Calibri" w:hAnsi="Calibri" w:cs="Calibri"/>
          <w:sz w:val="22"/>
          <w:szCs w:val="22"/>
        </w:rPr>
        <w:t xml:space="preserve">ein </w:t>
      </w:r>
      <w:r w:rsidR="00234FC9">
        <w:rPr>
          <w:rFonts w:ascii="Calibri" w:hAnsi="Calibri" w:cs="Calibri"/>
          <w:sz w:val="22"/>
          <w:szCs w:val="22"/>
        </w:rPr>
        <w:t>eigenes Sonderwer</w:t>
      </w:r>
      <w:r w:rsidR="00216E40" w:rsidRPr="00216E40">
        <w:rPr>
          <w:rFonts w:ascii="Calibri" w:hAnsi="Calibri" w:cs="Calibri"/>
          <w:sz w:val="22"/>
          <w:szCs w:val="22"/>
        </w:rPr>
        <w:t xml:space="preserve">kzeug </w:t>
      </w:r>
      <w:r w:rsidR="00333EC9">
        <w:rPr>
          <w:rFonts w:ascii="Calibri" w:hAnsi="Calibri" w:cs="Calibri"/>
          <w:sz w:val="22"/>
          <w:szCs w:val="22"/>
        </w:rPr>
        <w:t xml:space="preserve">zum Schlichten </w:t>
      </w:r>
      <w:r w:rsidR="00216E40" w:rsidRPr="00216E40">
        <w:rPr>
          <w:rFonts w:ascii="Calibri" w:hAnsi="Calibri" w:cs="Calibri"/>
          <w:sz w:val="22"/>
          <w:szCs w:val="22"/>
        </w:rPr>
        <w:t xml:space="preserve">mit </w:t>
      </w:r>
      <w:r w:rsidR="00234FC9">
        <w:rPr>
          <w:rFonts w:ascii="Calibri" w:hAnsi="Calibri" w:cs="Calibri"/>
          <w:sz w:val="22"/>
          <w:szCs w:val="22"/>
        </w:rPr>
        <w:t xml:space="preserve">einer axial verstellbaren </w:t>
      </w:r>
      <w:r w:rsidR="00216E40">
        <w:rPr>
          <w:rFonts w:ascii="Calibri" w:hAnsi="Calibri" w:cs="Calibri"/>
          <w:sz w:val="22"/>
          <w:szCs w:val="22"/>
        </w:rPr>
        <w:t>g</w:t>
      </w:r>
      <w:r w:rsidR="00216E40" w:rsidRPr="00216E40">
        <w:rPr>
          <w:rFonts w:ascii="Calibri" w:hAnsi="Calibri" w:cs="Calibri"/>
          <w:sz w:val="22"/>
          <w:szCs w:val="22"/>
        </w:rPr>
        <w:t>elötete</w:t>
      </w:r>
      <w:r w:rsidR="00234FC9">
        <w:rPr>
          <w:rFonts w:ascii="Calibri" w:hAnsi="Calibri" w:cs="Calibri"/>
          <w:sz w:val="22"/>
          <w:szCs w:val="22"/>
        </w:rPr>
        <w:t>n</w:t>
      </w:r>
      <w:r w:rsidR="00216E40" w:rsidRPr="00216E40">
        <w:rPr>
          <w:rFonts w:ascii="Calibri" w:hAnsi="Calibri" w:cs="Calibri"/>
          <w:sz w:val="22"/>
          <w:szCs w:val="22"/>
        </w:rPr>
        <w:t xml:space="preserve"> HM</w:t>
      </w:r>
      <w:r w:rsidR="00234FC9">
        <w:rPr>
          <w:rFonts w:ascii="Calibri" w:hAnsi="Calibri" w:cs="Calibri"/>
          <w:sz w:val="22"/>
          <w:szCs w:val="22"/>
        </w:rPr>
        <w:t xml:space="preserve">-Platte </w:t>
      </w:r>
      <w:r w:rsidR="00234FC9" w:rsidRPr="00216E40">
        <w:rPr>
          <w:rFonts w:ascii="Calibri" w:hAnsi="Calibri" w:cs="Calibri"/>
          <w:sz w:val="22"/>
          <w:szCs w:val="22"/>
        </w:rPr>
        <w:t>gefertigt,</w:t>
      </w:r>
      <w:r w:rsidR="00216E40" w:rsidRPr="00216E40">
        <w:rPr>
          <w:rFonts w:ascii="Calibri" w:hAnsi="Calibri" w:cs="Calibri"/>
          <w:sz w:val="22"/>
          <w:szCs w:val="22"/>
        </w:rPr>
        <w:t xml:space="preserve"> um die Kontur in der Hublagerrille abbilden</w:t>
      </w:r>
      <w:r w:rsidR="00AC2922">
        <w:rPr>
          <w:rFonts w:ascii="Calibri" w:hAnsi="Calibri" w:cs="Calibri"/>
          <w:sz w:val="22"/>
          <w:szCs w:val="22"/>
        </w:rPr>
        <w:t xml:space="preserve"> und</w:t>
      </w:r>
      <w:r w:rsidR="00216E40" w:rsidRPr="00216E40">
        <w:rPr>
          <w:rFonts w:ascii="Calibri" w:hAnsi="Calibri" w:cs="Calibri"/>
          <w:sz w:val="22"/>
          <w:szCs w:val="22"/>
        </w:rPr>
        <w:t xml:space="preserve"> die</w:t>
      </w:r>
      <w:r w:rsidR="00216E40">
        <w:rPr>
          <w:rFonts w:ascii="Calibri" w:hAnsi="Calibri" w:cs="Calibri"/>
          <w:sz w:val="22"/>
          <w:szCs w:val="22"/>
        </w:rPr>
        <w:t xml:space="preserve"> </w:t>
      </w:r>
      <w:r w:rsidR="00AC2922">
        <w:rPr>
          <w:rFonts w:ascii="Calibri" w:hAnsi="Calibri" w:cs="Calibri"/>
          <w:sz w:val="22"/>
          <w:szCs w:val="22"/>
        </w:rPr>
        <w:t xml:space="preserve">hohen </w:t>
      </w:r>
      <w:r w:rsidR="00216E40" w:rsidRPr="00216E40">
        <w:rPr>
          <w:rFonts w:ascii="Calibri" w:hAnsi="Calibri" w:cs="Calibri"/>
          <w:sz w:val="22"/>
          <w:szCs w:val="22"/>
        </w:rPr>
        <w:t xml:space="preserve">Oberflächenanforderungen der Rille </w:t>
      </w:r>
      <w:r w:rsidR="00AC2922">
        <w:rPr>
          <w:rFonts w:ascii="Calibri" w:hAnsi="Calibri" w:cs="Calibri"/>
          <w:sz w:val="22"/>
          <w:szCs w:val="22"/>
        </w:rPr>
        <w:t>erreichen</w:t>
      </w:r>
      <w:r w:rsidR="00234FC9">
        <w:rPr>
          <w:rFonts w:ascii="Calibri" w:hAnsi="Calibri" w:cs="Calibri"/>
          <w:sz w:val="22"/>
          <w:szCs w:val="22"/>
        </w:rPr>
        <w:t xml:space="preserve"> zu können.</w:t>
      </w:r>
    </w:p>
    <w:p w14:paraId="017069CA" w14:textId="77777777" w:rsidR="00D062B2" w:rsidRDefault="00D062B2">
      <w:pPr>
        <w:rPr>
          <w:rFonts w:ascii="Calibri" w:hAnsi="Calibri" w:cs="Calibri"/>
          <w:sz w:val="22"/>
          <w:szCs w:val="22"/>
        </w:rPr>
      </w:pPr>
    </w:p>
    <w:p w14:paraId="3B0C7DE1" w14:textId="5977EA5D" w:rsidR="005D1291" w:rsidRDefault="005D1291" w:rsidP="00866488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Aufgrund des großen</w:t>
      </w:r>
      <w:r w:rsidR="00D062B2" w:rsidRPr="00946122">
        <w:rPr>
          <w:rFonts w:ascii="Calibri" w:hAnsi="Calibri" w:cs="Calibri"/>
          <w:sz w:val="22"/>
          <w:szCs w:val="22"/>
        </w:rPr>
        <w:t xml:space="preserve"> Produktportfolio</w:t>
      </w:r>
      <w:r>
        <w:rPr>
          <w:rFonts w:ascii="Calibri" w:hAnsi="Calibri" w:cs="Calibri"/>
          <w:sz w:val="22"/>
          <w:szCs w:val="22"/>
        </w:rPr>
        <w:t>s</w:t>
      </w:r>
      <w:r w:rsidR="00D062B2" w:rsidRPr="00946122">
        <w:rPr>
          <w:rFonts w:ascii="Calibri" w:hAnsi="Calibri" w:cs="Calibri"/>
          <w:sz w:val="22"/>
          <w:szCs w:val="22"/>
        </w:rPr>
        <w:t xml:space="preserve"> an</w:t>
      </w:r>
      <w:r w:rsidR="00D062B2">
        <w:rPr>
          <w:rFonts w:ascii="Calibri" w:hAnsi="Calibri" w:cs="Calibri"/>
          <w:sz w:val="22"/>
          <w:szCs w:val="22"/>
        </w:rPr>
        <w:t xml:space="preserve"> </w:t>
      </w:r>
      <w:r w:rsidR="00D062B2" w:rsidRPr="00946122">
        <w:rPr>
          <w:rFonts w:ascii="Calibri" w:hAnsi="Calibri" w:cs="Calibri"/>
          <w:sz w:val="22"/>
          <w:szCs w:val="22"/>
        </w:rPr>
        <w:t>Wendeschneidplatten, welches Walter im</w:t>
      </w:r>
      <w:r w:rsidR="00D062B2">
        <w:rPr>
          <w:rFonts w:ascii="Calibri" w:hAnsi="Calibri" w:cs="Calibri"/>
          <w:sz w:val="22"/>
          <w:szCs w:val="22"/>
        </w:rPr>
        <w:t xml:space="preserve"> </w:t>
      </w:r>
      <w:r w:rsidR="00D062B2" w:rsidRPr="00946122">
        <w:rPr>
          <w:rFonts w:ascii="Calibri" w:hAnsi="Calibri" w:cs="Calibri"/>
          <w:sz w:val="22"/>
          <w:szCs w:val="22"/>
        </w:rPr>
        <w:t xml:space="preserve">Angebot hat, </w:t>
      </w:r>
      <w:r>
        <w:rPr>
          <w:rFonts w:ascii="Calibri" w:hAnsi="Calibri" w:cs="Calibri"/>
          <w:sz w:val="22"/>
          <w:szCs w:val="22"/>
        </w:rPr>
        <w:t xml:space="preserve">konnte man die Anforderungen schlussendlich auch alle </w:t>
      </w:r>
      <w:r w:rsidR="00333EC9">
        <w:rPr>
          <w:rFonts w:ascii="Calibri" w:hAnsi="Calibri" w:cs="Calibri"/>
          <w:sz w:val="22"/>
          <w:szCs w:val="22"/>
        </w:rPr>
        <w:t xml:space="preserve">zufriedenstellend </w:t>
      </w:r>
      <w:r w:rsidR="00D062B2" w:rsidRPr="00946122">
        <w:rPr>
          <w:rFonts w:ascii="Calibri" w:hAnsi="Calibri" w:cs="Calibri"/>
          <w:sz w:val="22"/>
          <w:szCs w:val="22"/>
        </w:rPr>
        <w:t>lösen.</w:t>
      </w:r>
      <w:r w:rsidR="00D062B2">
        <w:rPr>
          <w:rFonts w:ascii="Calibri" w:hAnsi="Calibri" w:cs="Calibri"/>
          <w:sz w:val="22"/>
          <w:szCs w:val="22"/>
        </w:rPr>
        <w:t xml:space="preserve"> „</w:t>
      </w:r>
      <w:r w:rsidR="00A65301">
        <w:rPr>
          <w:rFonts w:ascii="Calibri" w:hAnsi="Calibri" w:cs="Calibri"/>
          <w:sz w:val="22"/>
          <w:szCs w:val="22"/>
        </w:rPr>
        <w:t>F</w:t>
      </w:r>
      <w:r w:rsidR="00D062B2">
        <w:rPr>
          <w:rFonts w:ascii="Calibri" w:hAnsi="Calibri" w:cs="Calibri"/>
          <w:sz w:val="22"/>
          <w:szCs w:val="22"/>
        </w:rPr>
        <w:t xml:space="preserve">ür </w:t>
      </w:r>
      <w:r>
        <w:rPr>
          <w:rFonts w:ascii="Calibri" w:hAnsi="Calibri" w:cs="Calibri"/>
          <w:sz w:val="22"/>
          <w:szCs w:val="22"/>
        </w:rPr>
        <w:t>den</w:t>
      </w:r>
      <w:r w:rsidR="00D062B2">
        <w:rPr>
          <w:rFonts w:ascii="Calibri" w:hAnsi="Calibri" w:cs="Calibri"/>
          <w:sz w:val="22"/>
          <w:szCs w:val="22"/>
        </w:rPr>
        <w:t xml:space="preserve"> </w:t>
      </w:r>
      <w:r w:rsidR="00333EC9">
        <w:rPr>
          <w:rFonts w:ascii="Calibri" w:hAnsi="Calibri" w:cs="Calibri"/>
          <w:sz w:val="22"/>
          <w:szCs w:val="22"/>
        </w:rPr>
        <w:t>Endk</w:t>
      </w:r>
      <w:r w:rsidR="00D062B2">
        <w:rPr>
          <w:rFonts w:ascii="Calibri" w:hAnsi="Calibri" w:cs="Calibri"/>
          <w:sz w:val="22"/>
          <w:szCs w:val="22"/>
        </w:rPr>
        <w:t xml:space="preserve">unden </w:t>
      </w:r>
      <w:r w:rsidR="00A5274A">
        <w:rPr>
          <w:rFonts w:ascii="Calibri" w:hAnsi="Calibri" w:cs="Calibri"/>
          <w:sz w:val="22"/>
          <w:szCs w:val="22"/>
        </w:rPr>
        <w:t xml:space="preserve">war </w:t>
      </w:r>
      <w:r w:rsidR="00333EC9">
        <w:rPr>
          <w:rFonts w:ascii="Calibri" w:hAnsi="Calibri" w:cs="Calibri"/>
          <w:sz w:val="22"/>
          <w:szCs w:val="22"/>
        </w:rPr>
        <w:t xml:space="preserve">es </w:t>
      </w:r>
      <w:r w:rsidR="00D062B2">
        <w:rPr>
          <w:rFonts w:ascii="Calibri" w:hAnsi="Calibri" w:cs="Calibri"/>
          <w:sz w:val="22"/>
          <w:szCs w:val="22"/>
        </w:rPr>
        <w:t>mit</w:t>
      </w:r>
      <w:r w:rsidR="00A65301">
        <w:rPr>
          <w:rFonts w:ascii="Calibri" w:hAnsi="Calibri" w:cs="Calibri"/>
          <w:sz w:val="22"/>
          <w:szCs w:val="22"/>
        </w:rPr>
        <w:t>entscheidend, da</w:t>
      </w:r>
      <w:r w:rsidR="00A5274A">
        <w:rPr>
          <w:rFonts w:ascii="Calibri" w:hAnsi="Calibri" w:cs="Calibri"/>
          <w:sz w:val="22"/>
          <w:szCs w:val="22"/>
        </w:rPr>
        <w:t>ss</w:t>
      </w:r>
      <w:r w:rsidR="00A65301">
        <w:rPr>
          <w:rFonts w:ascii="Calibri" w:hAnsi="Calibri" w:cs="Calibri"/>
          <w:sz w:val="22"/>
          <w:szCs w:val="22"/>
        </w:rPr>
        <w:t xml:space="preserve"> man </w:t>
      </w:r>
      <w:r w:rsidR="00333EC9">
        <w:rPr>
          <w:rFonts w:ascii="Calibri" w:hAnsi="Calibri" w:cs="Calibri"/>
          <w:sz w:val="22"/>
          <w:szCs w:val="22"/>
        </w:rPr>
        <w:t xml:space="preserve">letztendlich </w:t>
      </w:r>
      <w:r w:rsidR="00A65301">
        <w:rPr>
          <w:rFonts w:ascii="Calibri" w:hAnsi="Calibri" w:cs="Calibri"/>
          <w:sz w:val="22"/>
          <w:szCs w:val="22"/>
        </w:rPr>
        <w:t xml:space="preserve">in der Serienbearbeitung </w:t>
      </w:r>
      <w:r w:rsidR="00A5274A">
        <w:rPr>
          <w:rFonts w:ascii="Calibri" w:hAnsi="Calibri" w:cs="Calibri"/>
          <w:sz w:val="22"/>
          <w:szCs w:val="22"/>
        </w:rPr>
        <w:t xml:space="preserve">auf </w:t>
      </w:r>
      <w:r>
        <w:rPr>
          <w:rFonts w:ascii="Calibri" w:hAnsi="Calibri" w:cs="Calibri"/>
          <w:sz w:val="22"/>
          <w:szCs w:val="22"/>
        </w:rPr>
        <w:t xml:space="preserve">die Verfügbarkeit und </w:t>
      </w:r>
      <w:r w:rsidR="00A5274A">
        <w:rPr>
          <w:rFonts w:ascii="Calibri" w:hAnsi="Calibri" w:cs="Calibri"/>
          <w:sz w:val="22"/>
          <w:szCs w:val="22"/>
        </w:rPr>
        <w:t>das Service</w:t>
      </w:r>
      <w:r>
        <w:rPr>
          <w:rFonts w:ascii="Calibri" w:hAnsi="Calibri" w:cs="Calibri"/>
          <w:sz w:val="22"/>
          <w:szCs w:val="22"/>
        </w:rPr>
        <w:t xml:space="preserve"> </w:t>
      </w:r>
      <w:r w:rsidR="00A5274A">
        <w:rPr>
          <w:rFonts w:ascii="Calibri" w:hAnsi="Calibri" w:cs="Calibri"/>
          <w:sz w:val="22"/>
          <w:szCs w:val="22"/>
        </w:rPr>
        <w:t>von Walter China zurückgreifen konnt</w:t>
      </w:r>
      <w:r>
        <w:rPr>
          <w:rFonts w:ascii="Calibri" w:hAnsi="Calibri" w:cs="Calibri"/>
          <w:sz w:val="22"/>
          <w:szCs w:val="22"/>
        </w:rPr>
        <w:t>e</w:t>
      </w:r>
      <w:r w:rsidR="009D1E70">
        <w:rPr>
          <w:rFonts w:ascii="Calibri" w:hAnsi="Calibri" w:cs="Calibri"/>
          <w:sz w:val="22"/>
          <w:szCs w:val="22"/>
        </w:rPr>
        <w:t>“</w:t>
      </w:r>
      <w:r>
        <w:rPr>
          <w:rFonts w:ascii="Calibri" w:hAnsi="Calibri" w:cs="Calibri"/>
          <w:sz w:val="22"/>
          <w:szCs w:val="22"/>
        </w:rPr>
        <w:t xml:space="preserve">, so </w:t>
      </w:r>
      <w:proofErr w:type="spellStart"/>
      <w:r>
        <w:rPr>
          <w:rFonts w:ascii="Calibri" w:hAnsi="Calibri" w:cs="Calibri"/>
          <w:sz w:val="22"/>
          <w:szCs w:val="22"/>
        </w:rPr>
        <w:t>Puchinger</w:t>
      </w:r>
      <w:proofErr w:type="spellEnd"/>
      <w:r>
        <w:rPr>
          <w:rFonts w:ascii="Calibri" w:hAnsi="Calibri" w:cs="Calibri"/>
          <w:sz w:val="22"/>
          <w:szCs w:val="22"/>
        </w:rPr>
        <w:t>.</w:t>
      </w:r>
      <w:r w:rsidR="00234FC9" w:rsidRPr="00234FC9">
        <w:rPr>
          <w:rFonts w:ascii="Calibri" w:hAnsi="Calibri" w:cs="Calibri"/>
          <w:sz w:val="22"/>
          <w:szCs w:val="22"/>
        </w:rPr>
        <w:t xml:space="preserve"> </w:t>
      </w:r>
      <w:r w:rsidR="00234FC9" w:rsidRPr="00946122">
        <w:rPr>
          <w:rFonts w:ascii="Calibri" w:hAnsi="Calibri" w:cs="Calibri"/>
          <w:sz w:val="22"/>
          <w:szCs w:val="22"/>
        </w:rPr>
        <w:t xml:space="preserve">Für </w:t>
      </w:r>
      <w:r w:rsidR="00234FC9">
        <w:rPr>
          <w:rFonts w:ascii="Calibri" w:hAnsi="Calibri" w:cs="Calibri"/>
          <w:sz w:val="22"/>
          <w:szCs w:val="22"/>
        </w:rPr>
        <w:t>eine</w:t>
      </w:r>
      <w:r w:rsidR="00234FC9" w:rsidRPr="00946122">
        <w:rPr>
          <w:rFonts w:ascii="Calibri" w:hAnsi="Calibri" w:cs="Calibri"/>
          <w:sz w:val="22"/>
          <w:szCs w:val="22"/>
        </w:rPr>
        <w:t xml:space="preserve"> </w:t>
      </w:r>
      <w:r w:rsidR="00234FC9">
        <w:rPr>
          <w:rFonts w:ascii="Calibri" w:hAnsi="Calibri" w:cs="Calibri"/>
          <w:sz w:val="22"/>
          <w:szCs w:val="22"/>
        </w:rPr>
        <w:t>o</w:t>
      </w:r>
      <w:r w:rsidR="00234FC9" w:rsidRPr="00946122">
        <w:rPr>
          <w:rFonts w:ascii="Calibri" w:hAnsi="Calibri" w:cs="Calibri"/>
          <w:sz w:val="22"/>
          <w:szCs w:val="22"/>
        </w:rPr>
        <w:t xml:space="preserve">ptimale Performance </w:t>
      </w:r>
      <w:r w:rsidR="00DB700E">
        <w:rPr>
          <w:rFonts w:ascii="Calibri" w:hAnsi="Calibri" w:cs="Calibri"/>
          <w:sz w:val="22"/>
          <w:szCs w:val="22"/>
        </w:rPr>
        <w:t xml:space="preserve">und Standzeit </w:t>
      </w:r>
      <w:r w:rsidR="00234FC9" w:rsidRPr="00946122">
        <w:rPr>
          <w:rFonts w:ascii="Calibri" w:hAnsi="Calibri" w:cs="Calibri"/>
          <w:sz w:val="22"/>
          <w:szCs w:val="22"/>
        </w:rPr>
        <w:t>habe</w:t>
      </w:r>
      <w:r w:rsidR="00234FC9">
        <w:rPr>
          <w:rFonts w:ascii="Calibri" w:hAnsi="Calibri" w:cs="Calibri"/>
          <w:sz w:val="22"/>
          <w:szCs w:val="22"/>
        </w:rPr>
        <w:t xml:space="preserve"> man</w:t>
      </w:r>
      <w:r w:rsidR="00234FC9" w:rsidRPr="00946122">
        <w:rPr>
          <w:rFonts w:ascii="Calibri" w:hAnsi="Calibri" w:cs="Calibri"/>
          <w:sz w:val="22"/>
          <w:szCs w:val="22"/>
        </w:rPr>
        <w:t xml:space="preserve"> </w:t>
      </w:r>
      <w:r w:rsidR="00234FC9">
        <w:rPr>
          <w:rFonts w:ascii="Calibri" w:hAnsi="Calibri" w:cs="Calibri"/>
          <w:sz w:val="22"/>
          <w:szCs w:val="22"/>
        </w:rPr>
        <w:t>daher</w:t>
      </w:r>
      <w:r w:rsidR="00234FC9" w:rsidRPr="00946122">
        <w:rPr>
          <w:rFonts w:ascii="Calibri" w:hAnsi="Calibri" w:cs="Calibri"/>
          <w:sz w:val="22"/>
          <w:szCs w:val="22"/>
        </w:rPr>
        <w:t xml:space="preserve"> </w:t>
      </w:r>
      <w:r w:rsidR="00CE2B1F">
        <w:rPr>
          <w:rFonts w:ascii="Calibri" w:hAnsi="Calibri" w:cs="Calibri"/>
          <w:sz w:val="22"/>
          <w:szCs w:val="22"/>
        </w:rPr>
        <w:t xml:space="preserve">die neuesten </w:t>
      </w:r>
      <w:r w:rsidR="00234FC9" w:rsidRPr="00946122">
        <w:rPr>
          <w:rFonts w:ascii="Calibri" w:hAnsi="Calibri" w:cs="Calibri"/>
          <w:sz w:val="22"/>
          <w:szCs w:val="22"/>
        </w:rPr>
        <w:t>Wendeschneidplatten</w:t>
      </w:r>
      <w:r w:rsidR="00DB700E">
        <w:rPr>
          <w:rFonts w:ascii="Calibri" w:hAnsi="Calibri" w:cs="Calibri"/>
          <w:sz w:val="22"/>
          <w:szCs w:val="22"/>
        </w:rPr>
        <w:t>generation</w:t>
      </w:r>
      <w:r w:rsidR="00234FC9" w:rsidRPr="00946122">
        <w:rPr>
          <w:rFonts w:ascii="Calibri" w:hAnsi="Calibri" w:cs="Calibri"/>
          <w:sz w:val="22"/>
          <w:szCs w:val="22"/>
        </w:rPr>
        <w:t xml:space="preserve"> mit </w:t>
      </w:r>
      <w:proofErr w:type="spellStart"/>
      <w:r w:rsidR="00DB700E" w:rsidRPr="00DB700E">
        <w:rPr>
          <w:rFonts w:ascii="Calibri" w:hAnsi="Calibri" w:cs="Calibri"/>
          <w:sz w:val="22"/>
          <w:szCs w:val="22"/>
        </w:rPr>
        <w:t>Tiger·tec</w:t>
      </w:r>
      <w:proofErr w:type="spellEnd"/>
      <w:r w:rsidR="00DB700E" w:rsidRPr="00DB700E">
        <w:rPr>
          <w:rFonts w:ascii="Calibri" w:hAnsi="Calibri" w:cs="Calibri"/>
          <w:sz w:val="22"/>
          <w:szCs w:val="22"/>
        </w:rPr>
        <w:t>® Gold</w:t>
      </w:r>
      <w:r w:rsidR="00234FC9">
        <w:rPr>
          <w:rFonts w:ascii="Calibri" w:hAnsi="Calibri" w:cs="Calibri"/>
          <w:sz w:val="22"/>
          <w:szCs w:val="22"/>
        </w:rPr>
        <w:t>-</w:t>
      </w:r>
      <w:r w:rsidR="00234FC9" w:rsidRPr="00946122">
        <w:rPr>
          <w:rFonts w:ascii="Calibri" w:hAnsi="Calibri" w:cs="Calibri"/>
          <w:sz w:val="22"/>
          <w:szCs w:val="22"/>
        </w:rPr>
        <w:t>Beschichtung eingesetzt</w:t>
      </w:r>
      <w:r w:rsidR="00234FC9">
        <w:rPr>
          <w:rFonts w:ascii="Calibri" w:hAnsi="Calibri" w:cs="Calibri"/>
          <w:sz w:val="22"/>
          <w:szCs w:val="22"/>
        </w:rPr>
        <w:t>.</w:t>
      </w:r>
    </w:p>
    <w:p w14:paraId="6930462F" w14:textId="407BCAD6" w:rsidR="005D1291" w:rsidRDefault="005D1291" w:rsidP="00866488">
      <w:pPr>
        <w:rPr>
          <w:rFonts w:ascii="Calibri" w:hAnsi="Calibri" w:cs="Calibri"/>
          <w:sz w:val="22"/>
          <w:szCs w:val="22"/>
        </w:rPr>
      </w:pPr>
    </w:p>
    <w:p w14:paraId="68214A5B" w14:textId="4C82666B" w:rsidR="00EA688E" w:rsidRPr="00EA688E" w:rsidRDefault="00EA688E" w:rsidP="00866488">
      <w:pPr>
        <w:rPr>
          <w:rFonts w:ascii="Calibri" w:hAnsi="Calibri" w:cs="Calibri"/>
          <w:b/>
          <w:bCs/>
          <w:sz w:val="22"/>
          <w:szCs w:val="22"/>
        </w:rPr>
      </w:pPr>
      <w:r w:rsidRPr="00EA688E">
        <w:rPr>
          <w:rFonts w:ascii="Calibri" w:hAnsi="Calibri" w:cs="Calibri"/>
          <w:b/>
          <w:bCs/>
          <w:sz w:val="22"/>
          <w:szCs w:val="22"/>
        </w:rPr>
        <w:t>Digitale Ausarbeitung</w:t>
      </w:r>
    </w:p>
    <w:p w14:paraId="4AA6CDDD" w14:textId="10D6E643" w:rsidR="00EA688E" w:rsidRDefault="00EA688E" w:rsidP="00866488">
      <w:pPr>
        <w:rPr>
          <w:rFonts w:ascii="Calibri" w:hAnsi="Calibri" w:cs="Calibri"/>
          <w:sz w:val="22"/>
          <w:szCs w:val="22"/>
        </w:rPr>
      </w:pPr>
    </w:p>
    <w:p w14:paraId="2D0988EB" w14:textId="3C597D9E" w:rsidR="00EA688E" w:rsidRDefault="00EA688E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Nicht zuletzt aufgrund der Corona-Restriktionen in China musste das gesamte Projekt digital </w:t>
      </w:r>
      <w:r w:rsidR="00B1799E">
        <w:rPr>
          <w:rFonts w:ascii="Calibri" w:hAnsi="Calibri" w:cs="Calibri"/>
          <w:sz w:val="22"/>
          <w:szCs w:val="22"/>
        </w:rPr>
        <w:t>ausgearbeitet</w:t>
      </w:r>
      <w:r>
        <w:rPr>
          <w:rFonts w:ascii="Calibri" w:hAnsi="Calibri" w:cs="Calibri"/>
          <w:sz w:val="22"/>
          <w:szCs w:val="22"/>
        </w:rPr>
        <w:t xml:space="preserve"> werden. „P</w:t>
      </w:r>
      <w:r w:rsidR="00FA501C">
        <w:rPr>
          <w:rFonts w:ascii="Calibri" w:hAnsi="Calibri" w:cs="Calibri"/>
          <w:sz w:val="22"/>
          <w:szCs w:val="22"/>
        </w:rPr>
        <w:t xml:space="preserve">rogrammiert wird bei uns mit Esprit und simuliert mit CHECKitB4 – beides geliefert und betreut von der Firma </w:t>
      </w:r>
      <w:proofErr w:type="spellStart"/>
      <w:r w:rsidR="00FA501C">
        <w:rPr>
          <w:rFonts w:ascii="Calibri" w:hAnsi="Calibri" w:cs="Calibri"/>
          <w:sz w:val="22"/>
          <w:szCs w:val="22"/>
        </w:rPr>
        <w:t>Pimpel</w:t>
      </w:r>
      <w:proofErr w:type="spellEnd"/>
      <w:r>
        <w:rPr>
          <w:rFonts w:ascii="Calibri" w:hAnsi="Calibri" w:cs="Calibri"/>
          <w:sz w:val="22"/>
          <w:szCs w:val="22"/>
        </w:rPr>
        <w:t xml:space="preserve">“, erwähnt </w:t>
      </w:r>
      <w:r w:rsidRPr="00EA688E">
        <w:rPr>
          <w:rFonts w:ascii="Calibri" w:hAnsi="Calibri" w:cs="Calibri"/>
          <w:sz w:val="22"/>
          <w:szCs w:val="22"/>
        </w:rPr>
        <w:t>Wimmer</w:t>
      </w:r>
      <w:r>
        <w:rPr>
          <w:rFonts w:ascii="Calibri" w:hAnsi="Calibri" w:cs="Calibri"/>
          <w:sz w:val="22"/>
          <w:szCs w:val="22"/>
        </w:rPr>
        <w:t xml:space="preserve"> einen weiteren wichtigen Projektpartner. „Walter hat uns die digitalen Werkzeugdaten übergeben und wir konnten diese dann sofort in CHECKitB4 simulieren</w:t>
      </w:r>
      <w:r w:rsidR="00B1799E">
        <w:rPr>
          <w:rFonts w:ascii="Calibri" w:hAnsi="Calibri" w:cs="Calibri"/>
          <w:sz w:val="22"/>
          <w:szCs w:val="22"/>
        </w:rPr>
        <w:t>, gemeinsam optimieren</w:t>
      </w:r>
      <w:r>
        <w:rPr>
          <w:rFonts w:ascii="Calibri" w:hAnsi="Calibri" w:cs="Calibri"/>
          <w:sz w:val="22"/>
          <w:szCs w:val="22"/>
        </w:rPr>
        <w:t xml:space="preserve"> und mögliche Kollisionen ausschließen.“ </w:t>
      </w:r>
    </w:p>
    <w:p w14:paraId="775A534F" w14:textId="77777777" w:rsidR="00EA688E" w:rsidRDefault="00EA688E">
      <w:pPr>
        <w:rPr>
          <w:rFonts w:ascii="Calibri" w:hAnsi="Calibri" w:cs="Calibri"/>
          <w:sz w:val="22"/>
          <w:szCs w:val="22"/>
        </w:rPr>
      </w:pPr>
    </w:p>
    <w:p w14:paraId="4C94D185" w14:textId="29179AAC" w:rsidR="005265B5" w:rsidRPr="000C79A1" w:rsidRDefault="00EA688E" w:rsidP="009669DF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Laut den Engineering-Experten von Walter ist dieses Projekt auch ein Vorzeigebeispiel</w:t>
      </w:r>
      <w:r w:rsidR="004C0B0A">
        <w:rPr>
          <w:rFonts w:ascii="Calibri" w:hAnsi="Calibri" w:cs="Calibri"/>
          <w:sz w:val="22"/>
          <w:szCs w:val="22"/>
        </w:rPr>
        <w:t xml:space="preserve">, was heutzutage durch Digitalisierung </w:t>
      </w:r>
      <w:r w:rsidR="00B1799E">
        <w:rPr>
          <w:rFonts w:ascii="Calibri" w:hAnsi="Calibri" w:cs="Calibri"/>
          <w:sz w:val="22"/>
          <w:szCs w:val="22"/>
        </w:rPr>
        <w:t xml:space="preserve">und Vernetzung </w:t>
      </w:r>
      <w:r w:rsidR="004C0B0A">
        <w:rPr>
          <w:rFonts w:ascii="Calibri" w:hAnsi="Calibri" w:cs="Calibri"/>
          <w:sz w:val="22"/>
          <w:szCs w:val="22"/>
        </w:rPr>
        <w:t xml:space="preserve">möglich ist. „Der Ausarbeitungs- und anschließende Optimierungsprozess dauerte rund 13 Wochen, in der </w:t>
      </w:r>
      <w:r w:rsidR="00D45D07">
        <w:rPr>
          <w:rFonts w:ascii="Calibri" w:hAnsi="Calibri" w:cs="Calibri"/>
          <w:sz w:val="22"/>
          <w:szCs w:val="22"/>
        </w:rPr>
        <w:t>wir</w:t>
      </w:r>
      <w:r w:rsidR="004C0B0A">
        <w:rPr>
          <w:rFonts w:ascii="Calibri" w:hAnsi="Calibri" w:cs="Calibri"/>
          <w:sz w:val="22"/>
          <w:szCs w:val="22"/>
        </w:rPr>
        <w:t xml:space="preserve"> </w:t>
      </w:r>
      <w:r w:rsidR="00D45D07">
        <w:rPr>
          <w:rFonts w:ascii="Calibri" w:hAnsi="Calibri" w:cs="Calibri"/>
          <w:sz w:val="22"/>
          <w:szCs w:val="22"/>
        </w:rPr>
        <w:t xml:space="preserve">durch eine ausgezeichnete Zusammenarbeit </w:t>
      </w:r>
      <w:r w:rsidR="004C0B0A">
        <w:rPr>
          <w:rFonts w:ascii="Calibri" w:hAnsi="Calibri" w:cs="Calibri"/>
          <w:sz w:val="22"/>
          <w:szCs w:val="22"/>
        </w:rPr>
        <w:t xml:space="preserve">alle Kundenanforderungen </w:t>
      </w:r>
      <w:r w:rsidR="00D45D07">
        <w:rPr>
          <w:rFonts w:ascii="Calibri" w:hAnsi="Calibri" w:cs="Calibri"/>
          <w:sz w:val="22"/>
          <w:szCs w:val="22"/>
        </w:rPr>
        <w:t xml:space="preserve">zur vollsten Zufriedenheit erfüllen konnten“, so </w:t>
      </w:r>
      <w:r w:rsidR="00B1799E">
        <w:rPr>
          <w:rFonts w:ascii="Calibri" w:hAnsi="Calibri" w:cs="Calibri"/>
          <w:sz w:val="22"/>
          <w:szCs w:val="22"/>
        </w:rPr>
        <w:t xml:space="preserve">Michael </w:t>
      </w:r>
      <w:r w:rsidR="00D45D07">
        <w:rPr>
          <w:rFonts w:ascii="Calibri" w:hAnsi="Calibri" w:cs="Calibri"/>
          <w:sz w:val="22"/>
          <w:szCs w:val="22"/>
        </w:rPr>
        <w:t xml:space="preserve">Wimmer abschließend. Die beiden gefertigten Kurbelwellen sind übrigens bereits im Einsatz und die komplette Anlage wurde dem Kunden übergeben. </w:t>
      </w:r>
    </w:p>
    <w:p w14:paraId="51F356FD" w14:textId="34B78596" w:rsidR="00B1799E" w:rsidRPr="00B1799E" w:rsidRDefault="00FF0A4E" w:rsidP="00B1799E">
      <w:pPr>
        <w:rPr>
          <w:rFonts w:ascii="Calibri" w:hAnsi="Calibri" w:cs="Calibri"/>
          <w:color w:val="0000FF"/>
          <w:sz w:val="22"/>
          <w:szCs w:val="22"/>
          <w:u w:val="single"/>
        </w:rPr>
      </w:pPr>
      <w:hyperlink r:id="rId5" w:history="1">
        <w:r w:rsidR="00873C52" w:rsidRPr="00A12E77">
          <w:rPr>
            <w:rStyle w:val="Hyperlink"/>
            <w:rFonts w:ascii="Calibri" w:hAnsi="Calibri" w:cs="Calibri"/>
            <w:sz w:val="22"/>
            <w:szCs w:val="22"/>
          </w:rPr>
          <w:t>www.walter-tools.com</w:t>
        </w:r>
      </w:hyperlink>
      <w:r w:rsidR="00B1799E">
        <w:rPr>
          <w:rStyle w:val="Hyperlink"/>
          <w:rFonts w:ascii="Calibri" w:hAnsi="Calibri" w:cs="Calibri"/>
          <w:sz w:val="22"/>
          <w:szCs w:val="22"/>
        </w:rPr>
        <w:t xml:space="preserve">, </w:t>
      </w:r>
      <w:hyperlink r:id="rId6" w:history="1">
        <w:r w:rsidR="00B1799E" w:rsidRPr="00BE0D83">
          <w:rPr>
            <w:rStyle w:val="Hyperlink"/>
            <w:rFonts w:ascii="Calibri" w:hAnsi="Calibri" w:cs="Calibri"/>
            <w:sz w:val="22"/>
            <w:szCs w:val="22"/>
          </w:rPr>
          <w:t>www.weingartner.com</w:t>
        </w:r>
      </w:hyperlink>
    </w:p>
    <w:p w14:paraId="5E0429BE" w14:textId="77777777" w:rsidR="009C46CD" w:rsidRPr="000C79A1" w:rsidRDefault="009C46CD" w:rsidP="009669DF">
      <w:pPr>
        <w:rPr>
          <w:rFonts w:ascii="Calibri" w:hAnsi="Calibri" w:cs="Calibri"/>
          <w:sz w:val="22"/>
          <w:szCs w:val="22"/>
        </w:rPr>
      </w:pPr>
    </w:p>
    <w:p w14:paraId="60C24E44" w14:textId="77777777" w:rsidR="00B55B0E" w:rsidRPr="000C79A1" w:rsidRDefault="00B55B0E" w:rsidP="00B55B0E">
      <w:pPr>
        <w:rPr>
          <w:rFonts w:ascii="Calibri" w:hAnsi="Calibri" w:cs="Calibri"/>
          <w:b/>
          <w:sz w:val="22"/>
          <w:szCs w:val="22"/>
        </w:rPr>
      </w:pPr>
      <w:r w:rsidRPr="000C79A1">
        <w:rPr>
          <w:rFonts w:ascii="Calibri" w:hAnsi="Calibri" w:cs="Calibri"/>
          <w:b/>
          <w:sz w:val="22"/>
          <w:szCs w:val="22"/>
        </w:rPr>
        <w:t>Anwender:</w:t>
      </w:r>
    </w:p>
    <w:p w14:paraId="6FC24561" w14:textId="0AEC8D55" w:rsidR="00C9661C" w:rsidRDefault="00C9661C" w:rsidP="00C9661C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Der oberösterreichische Sondermaschinenhersteller </w:t>
      </w:r>
      <w:r w:rsidRPr="002A5DD6">
        <w:rPr>
          <w:rFonts w:ascii="Calibri" w:hAnsi="Calibri" w:cs="Calibri"/>
          <w:sz w:val="22"/>
          <w:szCs w:val="22"/>
        </w:rPr>
        <w:t xml:space="preserve">Weingärtner Maschinenbau GmbH ist in der </w:t>
      </w:r>
      <w:r>
        <w:rPr>
          <w:rFonts w:ascii="Calibri" w:hAnsi="Calibri" w:cs="Calibri"/>
          <w:sz w:val="22"/>
          <w:szCs w:val="22"/>
        </w:rPr>
        <w:t xml:space="preserve">weltweiten </w:t>
      </w:r>
      <w:r w:rsidRPr="002A5DD6">
        <w:rPr>
          <w:rFonts w:ascii="Calibri" w:hAnsi="Calibri" w:cs="Calibri"/>
          <w:sz w:val="22"/>
          <w:szCs w:val="22"/>
        </w:rPr>
        <w:t xml:space="preserve">zerspanenden Industrie </w:t>
      </w:r>
      <w:r>
        <w:rPr>
          <w:rFonts w:ascii="Calibri" w:hAnsi="Calibri" w:cs="Calibri"/>
          <w:sz w:val="22"/>
          <w:szCs w:val="22"/>
        </w:rPr>
        <w:t>seit Jahrzehnten</w:t>
      </w:r>
      <w:r w:rsidRPr="002A5DD6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(Gründung 1966) </w:t>
      </w:r>
      <w:r w:rsidRPr="002A5DD6">
        <w:rPr>
          <w:rFonts w:ascii="Calibri" w:hAnsi="Calibri" w:cs="Calibri"/>
          <w:sz w:val="22"/>
          <w:szCs w:val="22"/>
        </w:rPr>
        <w:t>als verlässlicher und starker Partner bekannt.</w:t>
      </w:r>
      <w:r>
        <w:rPr>
          <w:rFonts w:ascii="Calibri" w:hAnsi="Calibri" w:cs="Calibri"/>
          <w:sz w:val="22"/>
          <w:szCs w:val="22"/>
        </w:rPr>
        <w:t xml:space="preserve"> Gestartet mit der Lohnfertigung entwickelte man sich rasch zu einem Spezialisten von Wirbelmaschinen zur </w:t>
      </w:r>
      <w:r w:rsidRPr="0051479F">
        <w:rPr>
          <w:rFonts w:ascii="Calibri" w:hAnsi="Calibri" w:cs="Calibri"/>
          <w:sz w:val="22"/>
          <w:szCs w:val="22"/>
        </w:rPr>
        <w:t>Schneckenfertigung für die Kunststoffindustrie.</w:t>
      </w:r>
      <w:r>
        <w:rPr>
          <w:rFonts w:ascii="Calibri" w:hAnsi="Calibri" w:cs="Calibri"/>
          <w:sz w:val="22"/>
          <w:szCs w:val="22"/>
        </w:rPr>
        <w:t xml:space="preserve"> Seit rund 20 Jahren bieten die Kirchhamer zudem hochproduktive horizontale Dreh-Fräszentren zur Komplettbearbeitung großer rotatorischer Bauteile für Kunden aus den Bereichen </w:t>
      </w:r>
      <w:r w:rsidRPr="00772C68">
        <w:rPr>
          <w:rFonts w:ascii="Calibri" w:hAnsi="Calibri" w:cs="Calibri"/>
          <w:sz w:val="22"/>
          <w:szCs w:val="22"/>
        </w:rPr>
        <w:t>Energie, Kunststoff, Luftfahrt und</w:t>
      </w:r>
      <w:r>
        <w:rPr>
          <w:rFonts w:ascii="Calibri" w:hAnsi="Calibri" w:cs="Calibri"/>
          <w:sz w:val="22"/>
          <w:szCs w:val="22"/>
        </w:rPr>
        <w:t xml:space="preserve"> der </w:t>
      </w:r>
      <w:r w:rsidRPr="00772C68">
        <w:rPr>
          <w:rFonts w:ascii="Calibri" w:hAnsi="Calibri" w:cs="Calibri"/>
          <w:sz w:val="22"/>
          <w:szCs w:val="22"/>
        </w:rPr>
        <w:t>Schwerzerspanung</w:t>
      </w:r>
      <w:r>
        <w:rPr>
          <w:rFonts w:ascii="Calibri" w:hAnsi="Calibri" w:cs="Calibri"/>
          <w:sz w:val="22"/>
          <w:szCs w:val="22"/>
        </w:rPr>
        <w:t xml:space="preserve"> an. </w:t>
      </w:r>
    </w:p>
    <w:p w14:paraId="7CB13FB3" w14:textId="77777777" w:rsidR="009C46CD" w:rsidRPr="000C79A1" w:rsidRDefault="009C46CD" w:rsidP="00B55B0E">
      <w:pPr>
        <w:rPr>
          <w:rFonts w:ascii="Calibri" w:hAnsi="Calibri" w:cs="Calibri"/>
          <w:sz w:val="22"/>
          <w:szCs w:val="22"/>
        </w:rPr>
      </w:pPr>
      <w:r w:rsidRPr="000C79A1">
        <w:rPr>
          <w:rFonts w:ascii="Calibri" w:hAnsi="Calibri" w:cs="Calibri"/>
          <w:sz w:val="22"/>
          <w:szCs w:val="22"/>
        </w:rPr>
        <w:t xml:space="preserve"> </w:t>
      </w:r>
    </w:p>
    <w:p w14:paraId="36E5A78B" w14:textId="77777777" w:rsidR="00873C52" w:rsidRDefault="00873C52" w:rsidP="00F10BD7">
      <w:pPr>
        <w:rPr>
          <w:rFonts w:ascii="Calibri" w:hAnsi="Calibri" w:cs="Calibri"/>
          <w:sz w:val="22"/>
          <w:szCs w:val="22"/>
        </w:rPr>
      </w:pPr>
      <w:r w:rsidRPr="00873C52">
        <w:rPr>
          <w:rFonts w:ascii="Calibri" w:hAnsi="Calibri" w:cs="Calibri"/>
          <w:sz w:val="22"/>
          <w:szCs w:val="22"/>
        </w:rPr>
        <w:t>Weingärtner Maschinenbau GmbH</w:t>
      </w:r>
    </w:p>
    <w:p w14:paraId="23596088" w14:textId="77777777" w:rsidR="00F10BD7" w:rsidRPr="000C79A1" w:rsidRDefault="00873C52" w:rsidP="00F10BD7">
      <w:pPr>
        <w:rPr>
          <w:rFonts w:ascii="Calibri" w:hAnsi="Calibri" w:cs="Calibri"/>
          <w:sz w:val="22"/>
          <w:szCs w:val="22"/>
        </w:rPr>
      </w:pPr>
      <w:r w:rsidRPr="00873C52">
        <w:rPr>
          <w:rFonts w:ascii="Calibri" w:hAnsi="Calibri" w:cs="Calibri"/>
          <w:sz w:val="22"/>
          <w:szCs w:val="22"/>
        </w:rPr>
        <w:t>Kirchham 29</w:t>
      </w:r>
      <w:r>
        <w:rPr>
          <w:rFonts w:ascii="Calibri" w:hAnsi="Calibri" w:cs="Calibri"/>
          <w:sz w:val="22"/>
          <w:szCs w:val="22"/>
        </w:rPr>
        <w:t xml:space="preserve">, </w:t>
      </w:r>
      <w:r w:rsidR="00F10BD7" w:rsidRPr="000C79A1">
        <w:rPr>
          <w:rFonts w:ascii="Calibri" w:hAnsi="Calibri" w:cs="Calibri"/>
          <w:sz w:val="22"/>
          <w:szCs w:val="22"/>
        </w:rPr>
        <w:t>A-</w:t>
      </w:r>
      <w:r>
        <w:rPr>
          <w:rFonts w:ascii="Calibri" w:hAnsi="Calibri" w:cs="Calibri"/>
          <w:sz w:val="22"/>
          <w:szCs w:val="22"/>
        </w:rPr>
        <w:t>4656</w:t>
      </w:r>
      <w:r w:rsidR="00F10BD7" w:rsidRPr="000C79A1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Kirchham</w:t>
      </w:r>
    </w:p>
    <w:p w14:paraId="36D8FD80" w14:textId="77777777" w:rsidR="00F10BD7" w:rsidRPr="000C79A1" w:rsidRDefault="00F10BD7" w:rsidP="00F10BD7">
      <w:pPr>
        <w:rPr>
          <w:rFonts w:ascii="Calibri" w:hAnsi="Calibri" w:cs="Calibri"/>
          <w:sz w:val="22"/>
          <w:szCs w:val="22"/>
        </w:rPr>
      </w:pPr>
      <w:r w:rsidRPr="000C79A1">
        <w:rPr>
          <w:rFonts w:ascii="Calibri" w:hAnsi="Calibri" w:cs="Calibri"/>
          <w:sz w:val="22"/>
          <w:szCs w:val="22"/>
        </w:rPr>
        <w:t xml:space="preserve">Tel. </w:t>
      </w:r>
      <w:r w:rsidR="00873C52" w:rsidRPr="00873C52">
        <w:rPr>
          <w:rFonts w:ascii="Calibri" w:hAnsi="Calibri" w:cs="Calibri"/>
          <w:sz w:val="22"/>
          <w:szCs w:val="22"/>
        </w:rPr>
        <w:t>+43 7619-2103-0</w:t>
      </w:r>
    </w:p>
    <w:p w14:paraId="3D81E4E7" w14:textId="77777777" w:rsidR="002B7C3D" w:rsidRDefault="00FF0A4E" w:rsidP="002B7C3D">
      <w:pPr>
        <w:rPr>
          <w:rFonts w:ascii="Calibri" w:hAnsi="Calibri" w:cs="Calibri"/>
          <w:sz w:val="22"/>
          <w:szCs w:val="22"/>
        </w:rPr>
      </w:pPr>
      <w:hyperlink r:id="rId7" w:history="1">
        <w:r w:rsidR="00873C52" w:rsidRPr="009C4891">
          <w:rPr>
            <w:rStyle w:val="Hyperlink"/>
            <w:rFonts w:ascii="Calibri" w:hAnsi="Calibri" w:cs="Calibri"/>
            <w:sz w:val="22"/>
            <w:szCs w:val="22"/>
          </w:rPr>
          <w:t>www.weingartner.com</w:t>
        </w:r>
      </w:hyperlink>
    </w:p>
    <w:p w14:paraId="3B373DBF" w14:textId="77777777" w:rsidR="009C46CD" w:rsidRPr="00873C52" w:rsidRDefault="009C46CD" w:rsidP="00F10BD7">
      <w:pPr>
        <w:rPr>
          <w:rFonts w:ascii="Calibri" w:hAnsi="Calibri" w:cs="Calibri"/>
          <w:b/>
          <w:sz w:val="22"/>
          <w:szCs w:val="22"/>
        </w:rPr>
      </w:pPr>
    </w:p>
    <w:p w14:paraId="51489B55" w14:textId="77777777" w:rsidR="009C46CD" w:rsidRPr="000C79A1" w:rsidRDefault="009C46CD" w:rsidP="00F10BD7">
      <w:pPr>
        <w:rPr>
          <w:rFonts w:ascii="Calibri" w:hAnsi="Calibri" w:cs="Calibri"/>
          <w:b/>
          <w:sz w:val="22"/>
          <w:szCs w:val="22"/>
        </w:rPr>
      </w:pPr>
      <w:r w:rsidRPr="000C79A1">
        <w:rPr>
          <w:rFonts w:ascii="Calibri" w:hAnsi="Calibri" w:cs="Calibri"/>
          <w:b/>
          <w:sz w:val="22"/>
          <w:szCs w:val="22"/>
        </w:rPr>
        <w:t>Weitere Firmen:</w:t>
      </w:r>
    </w:p>
    <w:p w14:paraId="697BE8A3" w14:textId="63A368D5" w:rsidR="009C46CD" w:rsidRPr="000C79A1" w:rsidRDefault="00B1799E" w:rsidP="00F10BD7">
      <w:pPr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Pimpel</w:t>
      </w:r>
      <w:proofErr w:type="spellEnd"/>
    </w:p>
    <w:p w14:paraId="5198B079" w14:textId="77777777" w:rsidR="009C46CD" w:rsidRPr="000C79A1" w:rsidRDefault="009C46CD" w:rsidP="00F10BD7">
      <w:pPr>
        <w:rPr>
          <w:rFonts w:ascii="Calibri" w:hAnsi="Calibri" w:cs="Calibri"/>
          <w:b/>
          <w:sz w:val="22"/>
          <w:szCs w:val="22"/>
        </w:rPr>
      </w:pPr>
    </w:p>
    <w:p w14:paraId="69B6E414" w14:textId="77777777" w:rsidR="003E33BA" w:rsidRPr="000C79A1" w:rsidRDefault="003E33BA" w:rsidP="003E33BA">
      <w:pPr>
        <w:rPr>
          <w:rFonts w:ascii="Calibri" w:hAnsi="Calibri" w:cs="Calibri"/>
          <w:b/>
          <w:sz w:val="22"/>
          <w:szCs w:val="22"/>
        </w:rPr>
      </w:pPr>
      <w:r w:rsidRPr="000C79A1">
        <w:rPr>
          <w:rFonts w:ascii="Calibri" w:hAnsi="Calibri" w:cs="Calibri"/>
          <w:b/>
          <w:sz w:val="22"/>
          <w:szCs w:val="22"/>
        </w:rPr>
        <w:t>Shortcut</w:t>
      </w:r>
    </w:p>
    <w:p w14:paraId="2858B01B" w14:textId="77777777" w:rsidR="00C57379" w:rsidRPr="000C79A1" w:rsidRDefault="00C57379" w:rsidP="003E33BA">
      <w:pPr>
        <w:rPr>
          <w:rFonts w:ascii="Calibri" w:hAnsi="Calibri" w:cs="Calibri"/>
          <w:sz w:val="22"/>
          <w:szCs w:val="22"/>
        </w:rPr>
      </w:pPr>
    </w:p>
    <w:p w14:paraId="6D68B14E" w14:textId="0D5AB585" w:rsidR="003E33BA" w:rsidRPr="000C79A1" w:rsidRDefault="003E33BA" w:rsidP="003E33BA">
      <w:pPr>
        <w:rPr>
          <w:rFonts w:ascii="Calibri" w:hAnsi="Calibri" w:cs="Calibri"/>
          <w:sz w:val="22"/>
          <w:szCs w:val="22"/>
        </w:rPr>
      </w:pPr>
      <w:r w:rsidRPr="00B1799E">
        <w:rPr>
          <w:rFonts w:ascii="Calibri" w:hAnsi="Calibri" w:cs="Calibri"/>
          <w:sz w:val="22"/>
          <w:szCs w:val="22"/>
          <w:u w:val="single"/>
        </w:rPr>
        <w:t>Aufgabenstellung</w:t>
      </w:r>
      <w:r w:rsidRPr="000C79A1">
        <w:rPr>
          <w:rFonts w:ascii="Calibri" w:hAnsi="Calibri" w:cs="Calibri"/>
          <w:sz w:val="22"/>
          <w:szCs w:val="22"/>
        </w:rPr>
        <w:t xml:space="preserve">: </w:t>
      </w:r>
      <w:r w:rsidR="00B1799E">
        <w:rPr>
          <w:rFonts w:ascii="Calibri" w:hAnsi="Calibri" w:cs="Calibri"/>
          <w:sz w:val="22"/>
          <w:szCs w:val="22"/>
        </w:rPr>
        <w:t>Optimierte Bearbeitung von Kurbelwellen im Bereich 3.500 bis 5.500 mm Länge.</w:t>
      </w:r>
    </w:p>
    <w:p w14:paraId="6466F1B3" w14:textId="77777777" w:rsidR="003E33BA" w:rsidRPr="000C79A1" w:rsidRDefault="003E33BA" w:rsidP="003E33BA">
      <w:pPr>
        <w:rPr>
          <w:rFonts w:ascii="Calibri" w:hAnsi="Calibri" w:cs="Calibri"/>
          <w:sz w:val="22"/>
          <w:szCs w:val="22"/>
        </w:rPr>
      </w:pPr>
    </w:p>
    <w:p w14:paraId="5C533D50" w14:textId="4D7EDB6C" w:rsidR="003E33BA" w:rsidRPr="000C79A1" w:rsidRDefault="003E33BA" w:rsidP="003E33BA">
      <w:pPr>
        <w:rPr>
          <w:rFonts w:ascii="Calibri" w:hAnsi="Calibri" w:cs="Calibri"/>
          <w:sz w:val="22"/>
          <w:szCs w:val="22"/>
        </w:rPr>
      </w:pPr>
      <w:r w:rsidRPr="00B1799E">
        <w:rPr>
          <w:rFonts w:ascii="Calibri" w:hAnsi="Calibri" w:cs="Calibri"/>
          <w:sz w:val="22"/>
          <w:szCs w:val="22"/>
          <w:u w:val="single"/>
        </w:rPr>
        <w:t>Material</w:t>
      </w:r>
      <w:r w:rsidRPr="000C79A1">
        <w:rPr>
          <w:rFonts w:ascii="Calibri" w:hAnsi="Calibri" w:cs="Calibri"/>
          <w:sz w:val="22"/>
          <w:szCs w:val="22"/>
        </w:rPr>
        <w:t>:</w:t>
      </w:r>
      <w:r w:rsidR="00B1799E">
        <w:rPr>
          <w:rFonts w:ascii="Calibri" w:hAnsi="Calibri" w:cs="Calibri"/>
          <w:sz w:val="22"/>
          <w:szCs w:val="22"/>
        </w:rPr>
        <w:t xml:space="preserve"> Vergütungsstahl 42CrMo4</w:t>
      </w:r>
      <w:r w:rsidR="00EC62B1">
        <w:rPr>
          <w:rFonts w:ascii="Calibri" w:hAnsi="Calibri" w:cs="Calibri"/>
          <w:sz w:val="22"/>
          <w:szCs w:val="22"/>
        </w:rPr>
        <w:t>.</w:t>
      </w:r>
    </w:p>
    <w:p w14:paraId="00640560" w14:textId="77777777" w:rsidR="003E33BA" w:rsidRPr="000C79A1" w:rsidRDefault="003E33BA" w:rsidP="003E33BA">
      <w:pPr>
        <w:rPr>
          <w:rFonts w:ascii="Calibri" w:hAnsi="Calibri" w:cs="Calibri"/>
          <w:sz w:val="22"/>
          <w:szCs w:val="22"/>
        </w:rPr>
      </w:pPr>
    </w:p>
    <w:p w14:paraId="2C52C472" w14:textId="4F0D9CD1" w:rsidR="003E33BA" w:rsidRPr="00D7607F" w:rsidRDefault="003E33BA" w:rsidP="00F10BD7">
      <w:pPr>
        <w:rPr>
          <w:rFonts w:ascii="Calibri" w:hAnsi="Calibri" w:cs="Calibri"/>
          <w:sz w:val="22"/>
          <w:szCs w:val="22"/>
        </w:rPr>
      </w:pPr>
      <w:r w:rsidRPr="00B1799E">
        <w:rPr>
          <w:rFonts w:ascii="Calibri" w:hAnsi="Calibri" w:cs="Calibri"/>
          <w:sz w:val="22"/>
          <w:szCs w:val="22"/>
          <w:u w:val="single"/>
        </w:rPr>
        <w:t>Lösung</w:t>
      </w:r>
      <w:r w:rsidRPr="000C79A1">
        <w:rPr>
          <w:rFonts w:ascii="Calibri" w:hAnsi="Calibri" w:cs="Calibri"/>
          <w:sz w:val="22"/>
          <w:szCs w:val="22"/>
        </w:rPr>
        <w:t>:</w:t>
      </w:r>
      <w:r w:rsidR="00B1799E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B1799E">
        <w:rPr>
          <w:rFonts w:ascii="Calibri" w:hAnsi="Calibri" w:cs="Calibri"/>
          <w:sz w:val="22"/>
          <w:szCs w:val="22"/>
        </w:rPr>
        <w:t>mpmc</w:t>
      </w:r>
      <w:proofErr w:type="spellEnd"/>
      <w:r w:rsidR="00B1799E">
        <w:rPr>
          <w:rFonts w:ascii="Calibri" w:hAnsi="Calibri" w:cs="Calibri"/>
          <w:sz w:val="22"/>
          <w:szCs w:val="22"/>
        </w:rPr>
        <w:t xml:space="preserve"> 850 Komplettbearbeitungszentrum von Weingärtner inklusive Verfahrenstechnik, CAM-Software sowie optimal ausgelegter Werkzeugtechnologie durch Walter Austria.</w:t>
      </w:r>
    </w:p>
    <w:p w14:paraId="7E471E87" w14:textId="77777777" w:rsidR="003E33BA" w:rsidRPr="000C79A1" w:rsidRDefault="003E33BA" w:rsidP="00F10BD7">
      <w:pPr>
        <w:rPr>
          <w:rFonts w:ascii="Calibri" w:hAnsi="Calibri" w:cs="Calibri"/>
          <w:b/>
          <w:sz w:val="22"/>
          <w:szCs w:val="22"/>
        </w:rPr>
      </w:pPr>
    </w:p>
    <w:p w14:paraId="096B2E70" w14:textId="77777777" w:rsidR="003E33BA" w:rsidRPr="000C79A1" w:rsidRDefault="003E33BA" w:rsidP="00F10BD7">
      <w:pPr>
        <w:rPr>
          <w:rFonts w:ascii="Calibri" w:hAnsi="Calibri" w:cs="Calibri"/>
          <w:b/>
          <w:sz w:val="22"/>
          <w:szCs w:val="22"/>
        </w:rPr>
      </w:pPr>
    </w:p>
    <w:p w14:paraId="7CC72F61" w14:textId="77777777" w:rsidR="00B7223A" w:rsidRDefault="00B7223A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br w:type="page"/>
      </w:r>
    </w:p>
    <w:p w14:paraId="6FE128DF" w14:textId="27AEED02" w:rsidR="009669DF" w:rsidRPr="00B1799E" w:rsidRDefault="009669DF" w:rsidP="00F10BD7">
      <w:pPr>
        <w:rPr>
          <w:rFonts w:ascii="Calibri" w:hAnsi="Calibri" w:cs="Calibri"/>
          <w:sz w:val="22"/>
          <w:szCs w:val="22"/>
        </w:rPr>
      </w:pPr>
      <w:r w:rsidRPr="00B1799E">
        <w:rPr>
          <w:rFonts w:ascii="Calibri" w:hAnsi="Calibri" w:cs="Calibri"/>
          <w:b/>
          <w:sz w:val="22"/>
          <w:szCs w:val="22"/>
        </w:rPr>
        <w:lastRenderedPageBreak/>
        <w:t>Statement</w:t>
      </w:r>
      <w:r w:rsidR="003E33BA" w:rsidRPr="00B1799E">
        <w:rPr>
          <w:rFonts w:ascii="Calibri" w:hAnsi="Calibri" w:cs="Calibri"/>
          <w:b/>
          <w:sz w:val="22"/>
          <w:szCs w:val="22"/>
        </w:rPr>
        <w:t>s</w:t>
      </w:r>
      <w:r w:rsidRPr="00B1799E">
        <w:rPr>
          <w:rFonts w:ascii="Calibri" w:hAnsi="Calibri" w:cs="Calibri"/>
          <w:b/>
          <w:sz w:val="22"/>
          <w:szCs w:val="22"/>
        </w:rPr>
        <w:t>:</w:t>
      </w:r>
    </w:p>
    <w:p w14:paraId="2BE9D6F8" w14:textId="0FBEBD29" w:rsidR="0018695B" w:rsidRDefault="0018695B" w:rsidP="009669DF">
      <w:pPr>
        <w:rPr>
          <w:rFonts w:ascii="Calibri" w:hAnsi="Calibri" w:cs="Calibr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77"/>
        <w:gridCol w:w="2985"/>
      </w:tblGrid>
      <w:tr w:rsidR="00C9661C" w:rsidRPr="000C79A1" w14:paraId="397808D9" w14:textId="77777777" w:rsidTr="00C02A65">
        <w:tc>
          <w:tcPr>
            <w:tcW w:w="6408" w:type="dxa"/>
          </w:tcPr>
          <w:p w14:paraId="79590089" w14:textId="14E6A244" w:rsidR="00C9661C" w:rsidRPr="000C79A1" w:rsidRDefault="00C9661C" w:rsidP="00C02A65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Die Anforderungen unserer Kunden in Asien werden zunehmend höher. Gerade in diesem Projekt wollte der Kunde eine in allen Punkten optimierte Kurbelwellenbearbeitung – maschinenseitig, verfahrens- und werkzeugtechnisch.</w:t>
            </w:r>
          </w:p>
          <w:p w14:paraId="66766F2B" w14:textId="77777777" w:rsidR="00C9661C" w:rsidRPr="000C79A1" w:rsidRDefault="00C9661C" w:rsidP="00C02A65">
            <w:pPr>
              <w:rPr>
                <w:rFonts w:ascii="Calibri" w:hAnsi="Calibri" w:cs="Calibri"/>
                <w:i/>
                <w:sz w:val="22"/>
                <w:szCs w:val="22"/>
              </w:rPr>
            </w:pPr>
          </w:p>
          <w:p w14:paraId="6893B7EF" w14:textId="77777777" w:rsidR="00C9661C" w:rsidRPr="000C79A1" w:rsidRDefault="00C9661C" w:rsidP="00C02A65">
            <w:pPr>
              <w:rPr>
                <w:rFonts w:ascii="Calibri" w:hAnsi="Calibri" w:cs="Calibri"/>
                <w:i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sz w:val="22"/>
                <w:szCs w:val="22"/>
              </w:rPr>
              <w:t>DI Robert Moser</w:t>
            </w:r>
            <w:r w:rsidRPr="000C79A1">
              <w:rPr>
                <w:rFonts w:ascii="Calibri" w:hAnsi="Calibri" w:cs="Calibri"/>
                <w:i/>
                <w:sz w:val="22"/>
                <w:szCs w:val="22"/>
              </w:rPr>
              <w:t xml:space="preserve">, </w:t>
            </w: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Sales </w:t>
            </w:r>
            <w:proofErr w:type="spellStart"/>
            <w:r>
              <w:rPr>
                <w:rFonts w:ascii="Calibri" w:hAnsi="Calibri" w:cs="Calibri"/>
                <w:i/>
                <w:sz w:val="22"/>
                <w:szCs w:val="22"/>
              </w:rPr>
              <w:t>Director</w:t>
            </w:r>
            <w:proofErr w:type="spellEnd"/>
            <w:r>
              <w:rPr>
                <w:rFonts w:ascii="Calibri" w:hAnsi="Calibri" w:cs="Calibri"/>
                <w:i/>
                <w:sz w:val="22"/>
                <w:szCs w:val="22"/>
              </w:rPr>
              <w:t xml:space="preserve"> Asia bei Weingärtner</w:t>
            </w:r>
          </w:p>
          <w:p w14:paraId="06043A92" w14:textId="77777777" w:rsidR="00C9661C" w:rsidRPr="000C79A1" w:rsidRDefault="00C9661C" w:rsidP="00C02A6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04" w:type="dxa"/>
          </w:tcPr>
          <w:p w14:paraId="6B47B858" w14:textId="652C181C" w:rsidR="00C9661C" w:rsidRPr="000C79A1" w:rsidRDefault="0098007A" w:rsidP="00C02A65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 wp14:anchorId="353F18B5" wp14:editId="18734942">
                  <wp:extent cx="1758816" cy="1171575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755" cy="1184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E46650" w14:textId="77777777" w:rsidR="00C9661C" w:rsidRPr="00B1799E" w:rsidRDefault="00C9661C" w:rsidP="009669DF">
      <w:pPr>
        <w:rPr>
          <w:rFonts w:ascii="Calibri" w:hAnsi="Calibri" w:cs="Calibr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86"/>
        <w:gridCol w:w="2976"/>
      </w:tblGrid>
      <w:tr w:rsidR="0018695B" w:rsidRPr="000C79A1" w14:paraId="0A191B32" w14:textId="77777777" w:rsidTr="0098007A">
        <w:tc>
          <w:tcPr>
            <w:tcW w:w="6091" w:type="dxa"/>
          </w:tcPr>
          <w:p w14:paraId="44E8A78F" w14:textId="01634FC6" w:rsidR="00D62D23" w:rsidRPr="000C79A1" w:rsidRDefault="00B7223A" w:rsidP="0018695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Wir sind</w:t>
            </w:r>
            <w:r w:rsidR="00C9661C">
              <w:rPr>
                <w:rFonts w:ascii="Calibri" w:hAnsi="Calibri" w:cs="Calibri"/>
                <w:sz w:val="22"/>
                <w:szCs w:val="22"/>
              </w:rPr>
              <w:t xml:space="preserve"> von der Engineering Kompetenz von Walter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absolut begeistert und auch </w:t>
            </w:r>
            <w:r w:rsidR="00EC62B1">
              <w:rPr>
                <w:rFonts w:ascii="Calibri" w:hAnsi="Calibri" w:cs="Calibri"/>
                <w:sz w:val="22"/>
                <w:szCs w:val="22"/>
              </w:rPr>
              <w:t xml:space="preserve">das </w:t>
            </w:r>
            <w:r>
              <w:rPr>
                <w:rFonts w:ascii="Calibri" w:hAnsi="Calibri" w:cs="Calibri"/>
                <w:sz w:val="22"/>
                <w:szCs w:val="22"/>
              </w:rPr>
              <w:t>Know-how im Bereich der Kurbelwellenbearbeitung hat uns sehr weitergeholfen. Die hohe Qualität in der Werkzeugauslegung war mehr als vorbildlich.</w:t>
            </w:r>
          </w:p>
          <w:p w14:paraId="2C70ED05" w14:textId="77777777" w:rsidR="00F10BD7" w:rsidRPr="000C79A1" w:rsidRDefault="00F10BD7" w:rsidP="0018695B">
            <w:pPr>
              <w:rPr>
                <w:rFonts w:ascii="Calibri" w:hAnsi="Calibri" w:cs="Calibri"/>
                <w:i/>
                <w:sz w:val="22"/>
                <w:szCs w:val="22"/>
              </w:rPr>
            </w:pPr>
          </w:p>
          <w:p w14:paraId="0341AB04" w14:textId="77777777" w:rsidR="0018695B" w:rsidRPr="000C79A1" w:rsidRDefault="00873C52" w:rsidP="0018695B">
            <w:pPr>
              <w:rPr>
                <w:rFonts w:ascii="Calibri" w:hAnsi="Calibri" w:cs="Calibri"/>
                <w:i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sz w:val="22"/>
                <w:szCs w:val="22"/>
              </w:rPr>
              <w:t>Ing. Michael Wimmer</w:t>
            </w:r>
            <w:r w:rsidR="00F10BD7" w:rsidRPr="000C79A1">
              <w:rPr>
                <w:rFonts w:ascii="Calibri" w:hAnsi="Calibri" w:cs="Calibri"/>
                <w:i/>
                <w:sz w:val="22"/>
                <w:szCs w:val="22"/>
              </w:rPr>
              <w:t xml:space="preserve">, </w:t>
            </w:r>
            <w:r w:rsidRPr="00873C52">
              <w:rPr>
                <w:rFonts w:ascii="Calibri" w:hAnsi="Calibri" w:cs="Calibri"/>
                <w:i/>
                <w:sz w:val="22"/>
                <w:szCs w:val="22"/>
              </w:rPr>
              <w:t>Software-Verfahrensentwicklung</w:t>
            </w: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 bei Weingärtner</w:t>
            </w:r>
          </w:p>
          <w:p w14:paraId="094A75E6" w14:textId="77777777" w:rsidR="0018695B" w:rsidRPr="000C79A1" w:rsidRDefault="0018695B" w:rsidP="009669D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71" w:type="dxa"/>
          </w:tcPr>
          <w:p w14:paraId="0899A9F0" w14:textId="0DBBA2E4" w:rsidR="0018695B" w:rsidRPr="000C79A1" w:rsidRDefault="0098007A" w:rsidP="009669DF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 wp14:anchorId="4437AC75" wp14:editId="2BFF361D">
                  <wp:extent cx="1747716" cy="1164181"/>
                  <wp:effectExtent l="0" t="0" r="508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88" cy="1165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962E76" w14:textId="77777777" w:rsidR="00ED6A02" w:rsidRPr="000C79A1" w:rsidRDefault="00ED6A02" w:rsidP="009669DF">
      <w:pPr>
        <w:rPr>
          <w:rFonts w:ascii="Calibri" w:hAnsi="Calibri" w:cs="Calibri"/>
          <w:sz w:val="22"/>
          <w:szCs w:val="22"/>
        </w:rPr>
      </w:pP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91"/>
        <w:gridCol w:w="3017"/>
      </w:tblGrid>
      <w:tr w:rsidR="0018695B" w:rsidRPr="000C79A1" w14:paraId="7111EC88" w14:textId="77777777" w:rsidTr="0098007A">
        <w:trPr>
          <w:trHeight w:val="1761"/>
        </w:trPr>
        <w:tc>
          <w:tcPr>
            <w:tcW w:w="6091" w:type="dxa"/>
          </w:tcPr>
          <w:p w14:paraId="468124EE" w14:textId="0BF77E89" w:rsidR="0018695B" w:rsidRPr="000C79A1" w:rsidRDefault="003146A3" w:rsidP="0018695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Für uns ist dieses Kurbelwellenprojekt ein absolutes Vorzeigebeispiel, was heutzutage durch Digitalisierung und Vernetzung möglich ist. </w:t>
            </w:r>
            <w:r w:rsidR="00B7223A">
              <w:rPr>
                <w:rFonts w:ascii="Calibri" w:hAnsi="Calibri" w:cs="Calibri"/>
                <w:sz w:val="22"/>
                <w:szCs w:val="22"/>
              </w:rPr>
              <w:t xml:space="preserve">Die </w:t>
            </w:r>
            <w:r w:rsidR="00A55949">
              <w:rPr>
                <w:rFonts w:ascii="Calibri" w:hAnsi="Calibri" w:cs="Calibri"/>
                <w:sz w:val="22"/>
                <w:szCs w:val="22"/>
              </w:rPr>
              <w:t xml:space="preserve">ausgezeichnete </w:t>
            </w:r>
            <w:r w:rsidR="00B7223A">
              <w:rPr>
                <w:rFonts w:ascii="Calibri" w:hAnsi="Calibri" w:cs="Calibri"/>
                <w:sz w:val="22"/>
                <w:szCs w:val="22"/>
              </w:rPr>
              <w:t xml:space="preserve">Zusammenarbeit mit Weingärtner </w:t>
            </w:r>
            <w:r>
              <w:rPr>
                <w:rFonts w:ascii="Calibri" w:hAnsi="Calibri" w:cs="Calibri"/>
                <w:sz w:val="22"/>
                <w:szCs w:val="22"/>
              </w:rPr>
              <w:t>war mit Sicherheit ausschlaggebend</w:t>
            </w:r>
            <w:r w:rsidR="00A55949">
              <w:rPr>
                <w:rFonts w:ascii="Calibri" w:hAnsi="Calibri" w:cs="Calibri"/>
                <w:sz w:val="22"/>
                <w:szCs w:val="22"/>
              </w:rPr>
              <w:t xml:space="preserve"> für den Erfolg.</w:t>
            </w:r>
          </w:p>
          <w:p w14:paraId="6372A3E9" w14:textId="77777777" w:rsidR="00F10BD7" w:rsidRPr="000C79A1" w:rsidRDefault="00F10BD7" w:rsidP="009669DF">
            <w:pPr>
              <w:rPr>
                <w:rFonts w:ascii="Calibri" w:hAnsi="Calibri" w:cs="Calibri"/>
                <w:i/>
                <w:sz w:val="22"/>
                <w:szCs w:val="22"/>
              </w:rPr>
            </w:pPr>
          </w:p>
          <w:p w14:paraId="40071F99" w14:textId="736ECD7B" w:rsidR="0018695B" w:rsidRPr="000C79A1" w:rsidRDefault="00873C52" w:rsidP="009669DF">
            <w:pPr>
              <w:rPr>
                <w:rFonts w:ascii="Calibri" w:hAnsi="Calibri" w:cs="Calibri"/>
                <w:i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Wolfgang </w:t>
            </w:r>
            <w:proofErr w:type="spellStart"/>
            <w:r w:rsidR="008D183E">
              <w:rPr>
                <w:rFonts w:ascii="Calibri" w:hAnsi="Calibri" w:cs="Calibri"/>
                <w:i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i/>
                <w:sz w:val="22"/>
                <w:szCs w:val="22"/>
              </w:rPr>
              <w:t>uchinger</w:t>
            </w:r>
            <w:proofErr w:type="spellEnd"/>
            <w:r w:rsidR="00F10BD7" w:rsidRPr="000C79A1">
              <w:rPr>
                <w:rFonts w:ascii="Calibri" w:hAnsi="Calibri" w:cs="Calibri"/>
                <w:i/>
                <w:sz w:val="22"/>
                <w:szCs w:val="22"/>
              </w:rPr>
              <w:t xml:space="preserve">, </w:t>
            </w:r>
            <w:r w:rsidR="008D183E" w:rsidRPr="008D183E">
              <w:rPr>
                <w:rFonts w:ascii="Calibri" w:hAnsi="Calibri" w:cs="Calibri"/>
                <w:i/>
                <w:sz w:val="22"/>
                <w:szCs w:val="22"/>
              </w:rPr>
              <w:t>Technische Beratung und Verkauf</w:t>
            </w:r>
            <w:r w:rsidR="00EC62B1">
              <w:rPr>
                <w:rFonts w:ascii="Calibri" w:hAnsi="Calibri" w:cs="Calibri"/>
                <w:i/>
                <w:sz w:val="22"/>
                <w:szCs w:val="22"/>
              </w:rPr>
              <w:t xml:space="preserve"> bei</w:t>
            </w:r>
            <w:r w:rsidR="008D183E" w:rsidRPr="008D183E">
              <w:rPr>
                <w:rFonts w:ascii="Calibri" w:hAnsi="Calibri" w:cs="Calibri"/>
                <w:i/>
                <w:sz w:val="22"/>
                <w:szCs w:val="22"/>
              </w:rPr>
              <w:t xml:space="preserve"> Walter Austria GmbH</w:t>
            </w:r>
          </w:p>
        </w:tc>
        <w:tc>
          <w:tcPr>
            <w:tcW w:w="3017" w:type="dxa"/>
          </w:tcPr>
          <w:p w14:paraId="6C541762" w14:textId="7A2031F9" w:rsidR="0018695B" w:rsidRPr="000C79A1" w:rsidRDefault="0098007A" w:rsidP="009669DF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noProof/>
                <w:sz w:val="22"/>
                <w:szCs w:val="22"/>
              </w:rPr>
              <w:drawing>
                <wp:inline distT="0" distB="0" distL="0" distR="0" wp14:anchorId="402A2574" wp14:editId="53F61F6F">
                  <wp:extent cx="1747042" cy="1163732"/>
                  <wp:effectExtent l="0" t="0" r="5715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880" cy="1165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AC06D4" w14:textId="47D6539A" w:rsidR="00882615" w:rsidRPr="000C79A1" w:rsidRDefault="00882615" w:rsidP="009669DF">
      <w:pPr>
        <w:rPr>
          <w:rFonts w:ascii="Calibri" w:hAnsi="Calibri" w:cs="Calibri"/>
          <w:b/>
          <w:sz w:val="22"/>
          <w:szCs w:val="22"/>
        </w:rPr>
      </w:pPr>
    </w:p>
    <w:p w14:paraId="7D8EE2BB" w14:textId="77777777" w:rsidR="00882615" w:rsidRPr="000C79A1" w:rsidRDefault="00882615" w:rsidP="009669DF">
      <w:pPr>
        <w:rPr>
          <w:rFonts w:ascii="Calibri" w:hAnsi="Calibri" w:cs="Calibri"/>
          <w:b/>
          <w:sz w:val="22"/>
          <w:szCs w:val="22"/>
        </w:rPr>
      </w:pPr>
    </w:p>
    <w:p w14:paraId="6D9D1977" w14:textId="5D5E0B9E" w:rsidR="00882615" w:rsidRDefault="00FE2759" w:rsidP="00A11A96">
      <w:pPr>
        <w:rPr>
          <w:rFonts w:ascii="Calibri" w:hAnsi="Calibri" w:cs="Calibri"/>
          <w:b/>
          <w:sz w:val="22"/>
          <w:szCs w:val="22"/>
        </w:rPr>
      </w:pPr>
      <w:r w:rsidRPr="000C79A1">
        <w:rPr>
          <w:rFonts w:ascii="Calibri" w:hAnsi="Calibri" w:cs="Calibri"/>
          <w:b/>
          <w:sz w:val="22"/>
          <w:szCs w:val="22"/>
        </w:rPr>
        <w:t>Box:</w:t>
      </w:r>
      <w:r w:rsidR="004944FE" w:rsidRPr="000C79A1">
        <w:rPr>
          <w:rFonts w:ascii="Calibri" w:hAnsi="Calibri" w:cs="Calibri"/>
          <w:b/>
          <w:sz w:val="22"/>
          <w:szCs w:val="22"/>
        </w:rPr>
        <w:t xml:space="preserve"> </w:t>
      </w:r>
      <w:proofErr w:type="spellStart"/>
      <w:r w:rsidR="00710E05">
        <w:rPr>
          <w:rFonts w:ascii="Calibri" w:hAnsi="Calibri" w:cs="Calibri"/>
          <w:b/>
          <w:sz w:val="22"/>
          <w:szCs w:val="22"/>
        </w:rPr>
        <w:t>mpmc</w:t>
      </w:r>
      <w:proofErr w:type="spellEnd"/>
      <w:r w:rsidR="00710E05">
        <w:rPr>
          <w:rFonts w:ascii="Calibri" w:hAnsi="Calibri" w:cs="Calibri"/>
          <w:b/>
          <w:sz w:val="22"/>
          <w:szCs w:val="22"/>
        </w:rPr>
        <w:t xml:space="preserve"> Bearbeitungszentren</w:t>
      </w:r>
      <w:r w:rsidR="00CE2B1F">
        <w:rPr>
          <w:rFonts w:ascii="Calibri" w:hAnsi="Calibri" w:cs="Calibri"/>
          <w:b/>
          <w:sz w:val="22"/>
          <w:szCs w:val="22"/>
        </w:rPr>
        <w:t xml:space="preserve"> (nur Online)</w:t>
      </w:r>
    </w:p>
    <w:p w14:paraId="65F0F1DB" w14:textId="677B5937" w:rsidR="001A54D7" w:rsidRDefault="001A54D7" w:rsidP="00A11A96">
      <w:pPr>
        <w:rPr>
          <w:rFonts w:ascii="Calibri" w:hAnsi="Calibri" w:cs="Calibri"/>
          <w:b/>
          <w:sz w:val="22"/>
          <w:szCs w:val="22"/>
        </w:rPr>
      </w:pPr>
    </w:p>
    <w:p w14:paraId="08483E69" w14:textId="28E00A77" w:rsidR="001A54D7" w:rsidRDefault="001A54D7" w:rsidP="00866488">
      <w:pPr>
        <w:rPr>
          <w:rFonts w:ascii="Calibri" w:hAnsi="Calibri" w:cs="Calibri"/>
          <w:sz w:val="22"/>
          <w:szCs w:val="22"/>
        </w:rPr>
      </w:pPr>
      <w:r w:rsidRPr="002A5DD6">
        <w:rPr>
          <w:rFonts w:ascii="Calibri" w:hAnsi="Calibri" w:cs="Calibri"/>
          <w:sz w:val="22"/>
          <w:szCs w:val="22"/>
        </w:rPr>
        <w:t>Für die Fertigung von komplexen und hochpräzisen Teilen, bietet Weingärtner hochgenaue und flexible</w:t>
      </w:r>
      <w:r w:rsidR="00E958CE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E958CE">
        <w:rPr>
          <w:rFonts w:ascii="Calibri" w:hAnsi="Calibri" w:cs="Calibri"/>
          <w:sz w:val="22"/>
          <w:szCs w:val="22"/>
        </w:rPr>
        <w:t>mpmc</w:t>
      </w:r>
      <w:proofErr w:type="spellEnd"/>
      <w:r w:rsidRPr="002A5DD6">
        <w:rPr>
          <w:rFonts w:ascii="Calibri" w:hAnsi="Calibri" w:cs="Calibri"/>
          <w:sz w:val="22"/>
          <w:szCs w:val="22"/>
        </w:rPr>
        <w:t xml:space="preserve"> Dreh-Fräszentr</w:t>
      </w:r>
      <w:r w:rsidR="00EC62B1">
        <w:rPr>
          <w:rFonts w:ascii="Calibri" w:hAnsi="Calibri" w:cs="Calibri"/>
          <w:sz w:val="22"/>
          <w:szCs w:val="22"/>
        </w:rPr>
        <w:t>en</w:t>
      </w:r>
      <w:r w:rsidR="00E958CE">
        <w:rPr>
          <w:rFonts w:ascii="Calibri" w:hAnsi="Calibri" w:cs="Calibri"/>
          <w:sz w:val="22"/>
          <w:szCs w:val="22"/>
        </w:rPr>
        <w:t xml:space="preserve"> </w:t>
      </w:r>
      <w:r w:rsidRPr="002A5DD6">
        <w:rPr>
          <w:rFonts w:ascii="Calibri" w:hAnsi="Calibri" w:cs="Calibri"/>
          <w:sz w:val="22"/>
          <w:szCs w:val="22"/>
        </w:rPr>
        <w:t>an.</w:t>
      </w:r>
      <w:r w:rsidR="00E958CE">
        <w:rPr>
          <w:rFonts w:ascii="Calibri" w:hAnsi="Calibri" w:cs="Calibri"/>
          <w:sz w:val="22"/>
          <w:szCs w:val="22"/>
        </w:rPr>
        <w:t xml:space="preserve"> </w:t>
      </w:r>
      <w:r w:rsidRPr="002A5DD6">
        <w:rPr>
          <w:rFonts w:ascii="Calibri" w:hAnsi="Calibri" w:cs="Calibri"/>
          <w:sz w:val="22"/>
          <w:szCs w:val="22"/>
        </w:rPr>
        <w:t xml:space="preserve">Diese kundenspezifisch gebauten Maschinen </w:t>
      </w:r>
      <w:r w:rsidR="00E958CE">
        <w:rPr>
          <w:rFonts w:ascii="Calibri" w:hAnsi="Calibri" w:cs="Calibri"/>
          <w:sz w:val="22"/>
          <w:szCs w:val="22"/>
        </w:rPr>
        <w:t>bearbeiten</w:t>
      </w:r>
      <w:r w:rsidRPr="002A5DD6">
        <w:rPr>
          <w:rFonts w:ascii="Calibri" w:hAnsi="Calibri" w:cs="Calibri"/>
          <w:sz w:val="22"/>
          <w:szCs w:val="22"/>
        </w:rPr>
        <w:t xml:space="preserve"> weltweit Werkstücke wie Generatorwellen, Spritzgusszylinder, Kurbelwellen, Landebeine, Gas- und Dampfturbinenwellen, </w:t>
      </w:r>
      <w:proofErr w:type="spellStart"/>
      <w:r w:rsidRPr="002A5DD6">
        <w:rPr>
          <w:rFonts w:ascii="Calibri" w:hAnsi="Calibri" w:cs="Calibri"/>
          <w:sz w:val="22"/>
          <w:szCs w:val="22"/>
        </w:rPr>
        <w:t>Großkompressorwellen</w:t>
      </w:r>
      <w:proofErr w:type="spellEnd"/>
      <w:r w:rsidRPr="002A5DD6">
        <w:rPr>
          <w:rFonts w:ascii="Calibri" w:hAnsi="Calibri" w:cs="Calibri"/>
          <w:sz w:val="22"/>
          <w:szCs w:val="22"/>
        </w:rPr>
        <w:t xml:space="preserve">, Druckereiwalzen, Stahlwerkswalzen und viele andere große Dreh-Frästeile </w:t>
      </w:r>
      <w:r w:rsidR="00F46986">
        <w:rPr>
          <w:rFonts w:ascii="Calibri" w:hAnsi="Calibri" w:cs="Calibri"/>
          <w:sz w:val="22"/>
          <w:szCs w:val="22"/>
        </w:rPr>
        <w:t>in einer Aufspannung.</w:t>
      </w:r>
    </w:p>
    <w:p w14:paraId="6DF6BBBF" w14:textId="77777777" w:rsidR="00F46986" w:rsidRPr="002A5DD6" w:rsidRDefault="00F46986" w:rsidP="00866488">
      <w:pPr>
        <w:rPr>
          <w:rFonts w:ascii="Calibri" w:hAnsi="Calibri" w:cs="Calibri"/>
          <w:sz w:val="22"/>
          <w:szCs w:val="22"/>
        </w:rPr>
      </w:pPr>
    </w:p>
    <w:p w14:paraId="2B8A875C" w14:textId="32E07FA3" w:rsidR="00D82810" w:rsidRDefault="001A54D7" w:rsidP="00866488">
      <w:pPr>
        <w:rPr>
          <w:rFonts w:ascii="Calibri" w:hAnsi="Calibri" w:cs="Calibri"/>
          <w:sz w:val="22"/>
          <w:szCs w:val="22"/>
        </w:rPr>
      </w:pPr>
      <w:r w:rsidRPr="002A5DD6">
        <w:rPr>
          <w:rFonts w:ascii="Calibri" w:hAnsi="Calibri" w:cs="Calibri"/>
          <w:sz w:val="22"/>
          <w:szCs w:val="22"/>
        </w:rPr>
        <w:t xml:space="preserve">Das Weingärtner </w:t>
      </w:r>
      <w:proofErr w:type="spellStart"/>
      <w:r w:rsidRPr="002A5DD6">
        <w:rPr>
          <w:rFonts w:ascii="Calibri" w:hAnsi="Calibri" w:cs="Calibri"/>
          <w:sz w:val="22"/>
          <w:szCs w:val="22"/>
        </w:rPr>
        <w:t>mpmc</w:t>
      </w:r>
      <w:proofErr w:type="spellEnd"/>
      <w:r w:rsidRPr="002A5DD6">
        <w:rPr>
          <w:rFonts w:ascii="Calibri" w:hAnsi="Calibri" w:cs="Calibri"/>
          <w:sz w:val="22"/>
          <w:szCs w:val="22"/>
        </w:rPr>
        <w:t xml:space="preserve"> ist in verschiedenen Größen erhältlich. Begonnen mit der 600</w:t>
      </w:r>
      <w:r w:rsidR="00EC62B1">
        <w:rPr>
          <w:rFonts w:ascii="Calibri" w:hAnsi="Calibri" w:cs="Calibri"/>
          <w:sz w:val="22"/>
          <w:szCs w:val="22"/>
        </w:rPr>
        <w:t>-</w:t>
      </w:r>
      <w:r w:rsidRPr="002A5DD6">
        <w:rPr>
          <w:rFonts w:ascii="Calibri" w:hAnsi="Calibri" w:cs="Calibri"/>
          <w:sz w:val="22"/>
          <w:szCs w:val="22"/>
        </w:rPr>
        <w:t>Serie bis hinauf zur 2000</w:t>
      </w:r>
      <w:r w:rsidR="00EC62B1">
        <w:rPr>
          <w:rFonts w:ascii="Calibri" w:hAnsi="Calibri" w:cs="Calibri"/>
          <w:sz w:val="22"/>
          <w:szCs w:val="22"/>
        </w:rPr>
        <w:t>-</w:t>
      </w:r>
      <w:r w:rsidRPr="002A5DD6">
        <w:rPr>
          <w:rFonts w:ascii="Calibri" w:hAnsi="Calibri" w:cs="Calibri"/>
          <w:sz w:val="22"/>
          <w:szCs w:val="22"/>
        </w:rPr>
        <w:t>Serie, ist je nach Model</w:t>
      </w:r>
      <w:r w:rsidR="00EC62B1">
        <w:rPr>
          <w:rFonts w:ascii="Calibri" w:hAnsi="Calibri" w:cs="Calibri"/>
          <w:sz w:val="22"/>
          <w:szCs w:val="22"/>
        </w:rPr>
        <w:t>l</w:t>
      </w:r>
      <w:r w:rsidRPr="002A5DD6">
        <w:rPr>
          <w:rFonts w:ascii="Calibri" w:hAnsi="Calibri" w:cs="Calibri"/>
          <w:sz w:val="22"/>
          <w:szCs w:val="22"/>
        </w:rPr>
        <w:t xml:space="preserve"> ein maximaler Dreh-Fräsdurchmesser von 2</w:t>
      </w:r>
      <w:r w:rsidR="00D55E6F">
        <w:rPr>
          <w:rFonts w:ascii="Calibri" w:hAnsi="Calibri" w:cs="Calibri"/>
          <w:sz w:val="22"/>
          <w:szCs w:val="22"/>
        </w:rPr>
        <w:t>.</w:t>
      </w:r>
      <w:r w:rsidRPr="002A5DD6">
        <w:rPr>
          <w:rFonts w:ascii="Calibri" w:hAnsi="Calibri" w:cs="Calibri"/>
          <w:sz w:val="22"/>
          <w:szCs w:val="22"/>
        </w:rPr>
        <w:t xml:space="preserve">000 mm und eine maximale Bearbeitungslänge von 15 m möglich. Aufgrund der stabilen Bauweise und der leistungsstarken Bearbeitungseinheiten können </w:t>
      </w:r>
      <w:r w:rsidR="00D55E6F">
        <w:rPr>
          <w:rFonts w:ascii="Calibri" w:hAnsi="Calibri" w:cs="Calibri"/>
          <w:sz w:val="22"/>
          <w:szCs w:val="22"/>
        </w:rPr>
        <w:t>W</w:t>
      </w:r>
      <w:r w:rsidRPr="002A5DD6">
        <w:rPr>
          <w:rFonts w:ascii="Calibri" w:hAnsi="Calibri" w:cs="Calibri"/>
          <w:sz w:val="22"/>
          <w:szCs w:val="22"/>
        </w:rPr>
        <w:t xml:space="preserve">erkstücke bis 60 t </w:t>
      </w:r>
      <w:r w:rsidR="00AD60F8">
        <w:rPr>
          <w:rFonts w:ascii="Calibri" w:hAnsi="Calibri" w:cs="Calibri"/>
          <w:sz w:val="22"/>
          <w:szCs w:val="22"/>
        </w:rPr>
        <w:t>mi</w:t>
      </w:r>
      <w:r w:rsidR="00EC62B1">
        <w:rPr>
          <w:rFonts w:ascii="Calibri" w:hAnsi="Calibri" w:cs="Calibri"/>
          <w:sz w:val="22"/>
          <w:szCs w:val="22"/>
        </w:rPr>
        <w:t>t</w:t>
      </w:r>
      <w:r w:rsidR="00AD60F8">
        <w:rPr>
          <w:rFonts w:ascii="Calibri" w:hAnsi="Calibri" w:cs="Calibri"/>
          <w:sz w:val="22"/>
          <w:szCs w:val="22"/>
        </w:rPr>
        <w:t xml:space="preserve"> höc</w:t>
      </w:r>
      <w:r w:rsidR="008347CF">
        <w:rPr>
          <w:rFonts w:ascii="Calibri" w:hAnsi="Calibri" w:cs="Calibri"/>
          <w:sz w:val="22"/>
          <w:szCs w:val="22"/>
        </w:rPr>
        <w:t xml:space="preserve">hster Präzision </w:t>
      </w:r>
      <w:r w:rsidR="00AD60F8">
        <w:rPr>
          <w:rFonts w:ascii="Calibri" w:hAnsi="Calibri" w:cs="Calibri"/>
          <w:sz w:val="22"/>
          <w:szCs w:val="22"/>
        </w:rPr>
        <w:t>zerspant werden</w:t>
      </w:r>
      <w:r w:rsidRPr="002A5DD6">
        <w:rPr>
          <w:rFonts w:ascii="Calibri" w:hAnsi="Calibri" w:cs="Calibri"/>
          <w:sz w:val="22"/>
          <w:szCs w:val="22"/>
        </w:rPr>
        <w:t xml:space="preserve">. </w:t>
      </w:r>
      <w:r w:rsidR="00D82810" w:rsidRPr="002A5DD6">
        <w:rPr>
          <w:rFonts w:ascii="Calibri" w:hAnsi="Calibri" w:cs="Calibri"/>
          <w:sz w:val="22"/>
          <w:szCs w:val="22"/>
        </w:rPr>
        <w:t xml:space="preserve">Alle Maschinen </w:t>
      </w:r>
      <w:r w:rsidR="00CD625D">
        <w:rPr>
          <w:rFonts w:ascii="Calibri" w:hAnsi="Calibri" w:cs="Calibri"/>
          <w:sz w:val="22"/>
          <w:szCs w:val="22"/>
        </w:rPr>
        <w:t>verfügen über</w:t>
      </w:r>
      <w:r w:rsidR="00D82810" w:rsidRPr="002A5DD6">
        <w:rPr>
          <w:rFonts w:ascii="Calibri" w:hAnsi="Calibri" w:cs="Calibri"/>
          <w:sz w:val="22"/>
          <w:szCs w:val="22"/>
        </w:rPr>
        <w:t xml:space="preserve"> ein flexibles </w:t>
      </w:r>
      <w:r w:rsidR="00EC62B1">
        <w:rPr>
          <w:rFonts w:ascii="Calibri" w:hAnsi="Calibri" w:cs="Calibri"/>
          <w:sz w:val="22"/>
          <w:szCs w:val="22"/>
        </w:rPr>
        <w:t>P</w:t>
      </w:r>
      <w:r w:rsidR="00D82810" w:rsidRPr="002A5DD6">
        <w:rPr>
          <w:rFonts w:ascii="Calibri" w:hAnsi="Calibri" w:cs="Calibri"/>
          <w:sz w:val="22"/>
          <w:szCs w:val="22"/>
        </w:rPr>
        <w:t>ick-up</w:t>
      </w:r>
      <w:r w:rsidR="00EC62B1">
        <w:rPr>
          <w:rFonts w:ascii="Calibri" w:hAnsi="Calibri" w:cs="Calibri"/>
          <w:sz w:val="22"/>
          <w:szCs w:val="22"/>
        </w:rPr>
        <w:t>-</w:t>
      </w:r>
      <w:r w:rsidR="00D82810" w:rsidRPr="002A5DD6">
        <w:rPr>
          <w:rFonts w:ascii="Calibri" w:hAnsi="Calibri" w:cs="Calibri"/>
          <w:sz w:val="22"/>
          <w:szCs w:val="22"/>
        </w:rPr>
        <w:t xml:space="preserve">System und vielfältige Ablagemöglichkeiten, welche einen schnellen und flexiblen Austausch von vielen bearbeitungsspezifischen </w:t>
      </w:r>
      <w:r w:rsidR="00CD625D">
        <w:rPr>
          <w:rFonts w:ascii="Calibri" w:hAnsi="Calibri" w:cs="Calibri"/>
          <w:sz w:val="22"/>
          <w:szCs w:val="22"/>
        </w:rPr>
        <w:t>B</w:t>
      </w:r>
      <w:r w:rsidR="00EC62B1">
        <w:rPr>
          <w:rFonts w:ascii="Calibri" w:hAnsi="Calibri" w:cs="Calibri"/>
          <w:sz w:val="22"/>
          <w:szCs w:val="22"/>
        </w:rPr>
        <w:t>a</w:t>
      </w:r>
      <w:r w:rsidR="00CD625D">
        <w:rPr>
          <w:rFonts w:ascii="Calibri" w:hAnsi="Calibri" w:cs="Calibri"/>
          <w:sz w:val="22"/>
          <w:szCs w:val="22"/>
        </w:rPr>
        <w:t>uteilen</w:t>
      </w:r>
      <w:r w:rsidR="00D82810" w:rsidRPr="002A5DD6">
        <w:rPr>
          <w:rFonts w:ascii="Calibri" w:hAnsi="Calibri" w:cs="Calibri"/>
          <w:sz w:val="22"/>
          <w:szCs w:val="22"/>
        </w:rPr>
        <w:t xml:space="preserve"> ermöglichen. Eine schnelle Verfügbarkeit </w:t>
      </w:r>
      <w:r w:rsidR="00A55949" w:rsidRPr="002A5DD6">
        <w:rPr>
          <w:rFonts w:ascii="Calibri" w:hAnsi="Calibri" w:cs="Calibri"/>
          <w:sz w:val="22"/>
          <w:szCs w:val="22"/>
        </w:rPr>
        <w:t>aller Einheiten</w:t>
      </w:r>
      <w:r w:rsidR="00D82810" w:rsidRPr="002A5DD6">
        <w:rPr>
          <w:rFonts w:ascii="Calibri" w:hAnsi="Calibri" w:cs="Calibri"/>
          <w:sz w:val="22"/>
          <w:szCs w:val="22"/>
        </w:rPr>
        <w:t xml:space="preserve"> sowie eine sehr kurze Wechselzeit, garantiert einen klaren Wettbewerbsvorteil.</w:t>
      </w:r>
    </w:p>
    <w:p w14:paraId="021A7A16" w14:textId="7C779801" w:rsidR="001A54D7" w:rsidRPr="000C79A1" w:rsidRDefault="001A54D7" w:rsidP="00A11A96">
      <w:pPr>
        <w:rPr>
          <w:rFonts w:ascii="Calibri" w:hAnsi="Calibri" w:cs="Calibri"/>
          <w:b/>
          <w:sz w:val="22"/>
          <w:szCs w:val="22"/>
        </w:rPr>
      </w:pPr>
    </w:p>
    <w:p w14:paraId="3EE6DC0C" w14:textId="77777777" w:rsidR="003B3AD4" w:rsidRPr="000C79A1" w:rsidRDefault="003B3AD4" w:rsidP="00A11A96">
      <w:pPr>
        <w:rPr>
          <w:rFonts w:ascii="Calibri" w:hAnsi="Calibri" w:cs="Calibri"/>
          <w:b/>
          <w:sz w:val="22"/>
          <w:szCs w:val="22"/>
        </w:rPr>
      </w:pPr>
    </w:p>
    <w:p w14:paraId="1EF92A7E" w14:textId="77777777" w:rsidR="00B7223A" w:rsidRDefault="00B7223A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br w:type="page"/>
      </w:r>
    </w:p>
    <w:p w14:paraId="39948EE7" w14:textId="00718B49" w:rsidR="009669DF" w:rsidRPr="000C79A1" w:rsidRDefault="009669DF" w:rsidP="003B3AD4">
      <w:pPr>
        <w:rPr>
          <w:rFonts w:ascii="Calibri" w:hAnsi="Calibri" w:cs="Calibri"/>
          <w:sz w:val="22"/>
          <w:szCs w:val="22"/>
        </w:rPr>
      </w:pPr>
      <w:r w:rsidRPr="000C79A1">
        <w:rPr>
          <w:rFonts w:ascii="Calibri" w:hAnsi="Calibri" w:cs="Calibri"/>
          <w:b/>
          <w:sz w:val="22"/>
          <w:szCs w:val="22"/>
        </w:rPr>
        <w:lastRenderedPageBreak/>
        <w:t>Bildunterschriften:</w:t>
      </w:r>
      <w:r w:rsidR="0036041C" w:rsidRPr="000C79A1">
        <w:rPr>
          <w:rFonts w:ascii="Calibri" w:hAnsi="Calibri" w:cs="Calibri"/>
          <w:b/>
          <w:sz w:val="22"/>
          <w:szCs w:val="22"/>
        </w:rPr>
        <w:t xml:space="preserve"> </w:t>
      </w:r>
    </w:p>
    <w:p w14:paraId="133B05E5" w14:textId="77777777" w:rsidR="009669DF" w:rsidRPr="000C79A1" w:rsidRDefault="009669DF" w:rsidP="009669DF">
      <w:pPr>
        <w:rPr>
          <w:rFonts w:ascii="Calibri" w:hAnsi="Calibri" w:cs="Calibri"/>
          <w:sz w:val="22"/>
          <w:szCs w:val="22"/>
        </w:rPr>
      </w:pPr>
    </w:p>
    <w:p w14:paraId="5A5DCABA" w14:textId="6D2DDCAD" w:rsidR="003F183D" w:rsidRDefault="00784C02" w:rsidP="009669DF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Walter-</w:t>
      </w:r>
      <w:proofErr w:type="spellStart"/>
      <w:r>
        <w:rPr>
          <w:rFonts w:ascii="Calibri" w:hAnsi="Calibri" w:cs="Calibri"/>
          <w:sz w:val="22"/>
          <w:szCs w:val="22"/>
        </w:rPr>
        <w:t>Weingaertner</w:t>
      </w:r>
      <w:proofErr w:type="spellEnd"/>
      <w:r w:rsidR="00C74580" w:rsidRPr="000C79A1">
        <w:rPr>
          <w:rFonts w:ascii="Calibri" w:hAnsi="Calibri" w:cs="Calibri"/>
          <w:sz w:val="22"/>
          <w:szCs w:val="22"/>
        </w:rPr>
        <w:t xml:space="preserve"> 1</w:t>
      </w:r>
      <w:r w:rsidR="003F183D" w:rsidRPr="000C79A1">
        <w:rPr>
          <w:rFonts w:ascii="Calibri" w:hAnsi="Calibri" w:cs="Calibri"/>
          <w:sz w:val="22"/>
          <w:szCs w:val="22"/>
        </w:rPr>
        <w:t>:</w:t>
      </w:r>
    </w:p>
    <w:p w14:paraId="1377CB0B" w14:textId="1C3C4936" w:rsidR="0098007A" w:rsidRPr="000C79A1" w:rsidRDefault="004F3078" w:rsidP="009669DF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3EFD11AC" wp14:editId="2514D814">
            <wp:extent cx="4733925" cy="2957069"/>
            <wp:effectExtent l="0" t="0" r="0" b="0"/>
            <wp:docPr id="5" name="Grafik 5" descr="Ein Bild, das draußen, Zug, blau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draußen, Zug, blau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653" cy="295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90F27" w14:textId="7712B499" w:rsidR="004F3078" w:rsidRDefault="004F3078" w:rsidP="004F3078">
      <w:pPr>
        <w:rPr>
          <w:rFonts w:ascii="Calibri" w:hAnsi="Calibri" w:cs="Calibri"/>
          <w:sz w:val="22"/>
          <w:szCs w:val="22"/>
        </w:rPr>
      </w:pPr>
      <w:r w:rsidRPr="004F3078">
        <w:rPr>
          <w:rFonts w:ascii="Calibri" w:hAnsi="Calibri" w:cs="Calibri"/>
          <w:b/>
          <w:bCs/>
          <w:sz w:val="22"/>
          <w:szCs w:val="22"/>
        </w:rPr>
        <w:t>Weingärtner und Walter haben gemeinsam</w:t>
      </w:r>
      <w:r>
        <w:rPr>
          <w:rFonts w:ascii="Calibri" w:hAnsi="Calibri" w:cs="Calibri"/>
          <w:sz w:val="22"/>
          <w:szCs w:val="22"/>
        </w:rPr>
        <w:t xml:space="preserve"> die Bearbeitung von Kurbelwellen optimiert. </w:t>
      </w:r>
    </w:p>
    <w:p w14:paraId="1BA9580A" w14:textId="77777777" w:rsidR="004F3078" w:rsidRPr="000C79A1" w:rsidRDefault="004F3078" w:rsidP="003F183D">
      <w:pPr>
        <w:rPr>
          <w:rFonts w:ascii="Calibri" w:hAnsi="Calibri" w:cs="Calibri"/>
          <w:sz w:val="22"/>
          <w:szCs w:val="22"/>
        </w:rPr>
      </w:pPr>
    </w:p>
    <w:p w14:paraId="275B4257" w14:textId="77777777" w:rsidR="003F183D" w:rsidRPr="00784C02" w:rsidRDefault="00784C02" w:rsidP="003F183D">
      <w:pPr>
        <w:rPr>
          <w:rFonts w:ascii="Calibri" w:hAnsi="Calibri" w:cs="Calibri"/>
          <w:sz w:val="22"/>
          <w:szCs w:val="22"/>
        </w:rPr>
      </w:pPr>
      <w:r w:rsidRPr="00784C02">
        <w:rPr>
          <w:rFonts w:ascii="Calibri" w:hAnsi="Calibri" w:cs="Calibri"/>
          <w:sz w:val="22"/>
          <w:szCs w:val="22"/>
        </w:rPr>
        <w:t>Walter-</w:t>
      </w:r>
      <w:proofErr w:type="spellStart"/>
      <w:r w:rsidRPr="00784C02">
        <w:rPr>
          <w:rFonts w:ascii="Calibri" w:hAnsi="Calibri" w:cs="Calibri"/>
          <w:sz w:val="22"/>
          <w:szCs w:val="22"/>
        </w:rPr>
        <w:t>Weingaertner</w:t>
      </w:r>
      <w:proofErr w:type="spellEnd"/>
      <w:r w:rsidR="00C74580" w:rsidRPr="00784C02">
        <w:rPr>
          <w:rFonts w:ascii="Calibri" w:hAnsi="Calibri" w:cs="Calibri"/>
          <w:sz w:val="22"/>
          <w:szCs w:val="22"/>
        </w:rPr>
        <w:t xml:space="preserve"> </w:t>
      </w:r>
      <w:r w:rsidR="001677DD" w:rsidRPr="00784C02">
        <w:rPr>
          <w:rFonts w:ascii="Calibri" w:hAnsi="Calibri" w:cs="Calibri"/>
          <w:sz w:val="22"/>
          <w:szCs w:val="22"/>
        </w:rPr>
        <w:t>2:</w:t>
      </w:r>
    </w:p>
    <w:p w14:paraId="730CB894" w14:textId="4FAB5782" w:rsidR="0018695B" w:rsidRPr="00784C02" w:rsidRDefault="004F3078" w:rsidP="003F183D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7B490651" wp14:editId="3B844770">
            <wp:extent cx="4710112" cy="2945118"/>
            <wp:effectExtent l="0" t="0" r="0" b="825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299" cy="294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76A0F" w14:textId="15155399" w:rsidR="004F3078" w:rsidRPr="004F3078" w:rsidRDefault="004F3078" w:rsidP="004F3078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Di</w:t>
      </w:r>
      <w:r w:rsidRPr="00946122">
        <w:rPr>
          <w:rFonts w:ascii="Calibri" w:hAnsi="Calibri" w:cs="Calibri"/>
          <w:sz w:val="22"/>
          <w:szCs w:val="22"/>
        </w:rPr>
        <w:t xml:space="preserve">e Schwierigkeit </w:t>
      </w:r>
      <w:r>
        <w:rPr>
          <w:rFonts w:ascii="Calibri" w:hAnsi="Calibri" w:cs="Calibri"/>
          <w:sz w:val="22"/>
          <w:szCs w:val="22"/>
        </w:rPr>
        <w:t>bei dieser</w:t>
      </w:r>
      <w:r w:rsidRPr="00946122">
        <w:rPr>
          <w:rFonts w:ascii="Calibri" w:hAnsi="Calibri" w:cs="Calibri"/>
          <w:sz w:val="22"/>
          <w:szCs w:val="22"/>
        </w:rPr>
        <w:t xml:space="preserve"> Anwendung </w:t>
      </w:r>
      <w:r>
        <w:rPr>
          <w:rFonts w:ascii="Calibri" w:hAnsi="Calibri" w:cs="Calibri"/>
          <w:sz w:val="22"/>
          <w:szCs w:val="22"/>
        </w:rPr>
        <w:t>lag vor allem</w:t>
      </w:r>
      <w:r w:rsidRPr="00946122">
        <w:rPr>
          <w:rFonts w:ascii="Calibri" w:hAnsi="Calibri" w:cs="Calibri"/>
          <w:sz w:val="22"/>
          <w:szCs w:val="22"/>
        </w:rPr>
        <w:t xml:space="preserve"> in der </w:t>
      </w:r>
      <w:r w:rsidRPr="004F3078">
        <w:rPr>
          <w:rFonts w:ascii="Calibri" w:hAnsi="Calibri" w:cs="Calibri"/>
          <w:b/>
          <w:bCs/>
          <w:sz w:val="22"/>
          <w:szCs w:val="22"/>
        </w:rPr>
        <w:t>Auskragungslänge der Werkzeuge von bis zu 330 mm.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4F3078">
        <w:rPr>
          <w:rFonts w:ascii="Calibri" w:hAnsi="Calibri" w:cs="Calibri"/>
          <w:sz w:val="22"/>
          <w:szCs w:val="22"/>
        </w:rPr>
        <w:t>Zum Einsatz kommen daher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s</w:t>
      </w:r>
      <w:r w:rsidRPr="00946122">
        <w:rPr>
          <w:rFonts w:ascii="Calibri" w:hAnsi="Calibri" w:cs="Calibri"/>
          <w:sz w:val="22"/>
          <w:szCs w:val="22"/>
        </w:rPr>
        <w:t xml:space="preserve">chwingungsgedämpfte </w:t>
      </w:r>
      <w:r>
        <w:rPr>
          <w:rFonts w:ascii="Calibri" w:hAnsi="Calibri" w:cs="Calibri"/>
          <w:sz w:val="22"/>
          <w:szCs w:val="22"/>
        </w:rPr>
        <w:t>Sondera</w:t>
      </w:r>
      <w:r w:rsidRPr="00946122">
        <w:rPr>
          <w:rFonts w:ascii="Calibri" w:hAnsi="Calibri" w:cs="Calibri"/>
          <w:sz w:val="22"/>
          <w:szCs w:val="22"/>
        </w:rPr>
        <w:t>ufnahmen</w:t>
      </w:r>
      <w:r>
        <w:rPr>
          <w:rFonts w:ascii="Calibri" w:hAnsi="Calibri" w:cs="Calibri"/>
          <w:sz w:val="22"/>
          <w:szCs w:val="22"/>
        </w:rPr>
        <w:t>.</w:t>
      </w:r>
    </w:p>
    <w:p w14:paraId="18B1F3CC" w14:textId="77777777" w:rsidR="0098007A" w:rsidRDefault="0098007A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 w:type="page"/>
      </w:r>
    </w:p>
    <w:p w14:paraId="2D261354" w14:textId="3CB57763" w:rsidR="003F183D" w:rsidRPr="00784C02" w:rsidRDefault="00784C02" w:rsidP="00C74580">
      <w:pPr>
        <w:jc w:val="both"/>
        <w:rPr>
          <w:rFonts w:ascii="Calibri" w:hAnsi="Calibri" w:cs="Calibri"/>
          <w:sz w:val="22"/>
          <w:szCs w:val="22"/>
        </w:rPr>
      </w:pPr>
      <w:r w:rsidRPr="00784C02">
        <w:rPr>
          <w:rFonts w:ascii="Calibri" w:hAnsi="Calibri" w:cs="Calibri"/>
          <w:sz w:val="22"/>
          <w:szCs w:val="22"/>
        </w:rPr>
        <w:lastRenderedPageBreak/>
        <w:t>Walter-</w:t>
      </w:r>
      <w:proofErr w:type="spellStart"/>
      <w:r w:rsidRPr="00784C02">
        <w:rPr>
          <w:rFonts w:ascii="Calibri" w:hAnsi="Calibri" w:cs="Calibri"/>
          <w:sz w:val="22"/>
          <w:szCs w:val="22"/>
        </w:rPr>
        <w:t>Weingaertner</w:t>
      </w:r>
      <w:proofErr w:type="spellEnd"/>
      <w:r w:rsidR="00C74580" w:rsidRPr="00784C02">
        <w:rPr>
          <w:rFonts w:ascii="Calibri" w:hAnsi="Calibri" w:cs="Calibri"/>
          <w:sz w:val="22"/>
          <w:szCs w:val="22"/>
        </w:rPr>
        <w:t xml:space="preserve"> </w:t>
      </w:r>
      <w:r w:rsidR="001677DD" w:rsidRPr="00784C02">
        <w:rPr>
          <w:rFonts w:ascii="Calibri" w:hAnsi="Calibri" w:cs="Calibri"/>
          <w:sz w:val="22"/>
          <w:szCs w:val="22"/>
        </w:rPr>
        <w:t>3</w:t>
      </w:r>
      <w:r w:rsidR="003F183D" w:rsidRPr="00784C02">
        <w:rPr>
          <w:rFonts w:ascii="Calibri" w:hAnsi="Calibri" w:cs="Calibri"/>
          <w:sz w:val="22"/>
          <w:szCs w:val="22"/>
        </w:rPr>
        <w:t>:</w:t>
      </w:r>
    </w:p>
    <w:p w14:paraId="28C03ACF" w14:textId="16F128C3" w:rsidR="00882615" w:rsidRPr="00784C02" w:rsidRDefault="0098007A" w:rsidP="003F183D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181DCF42" wp14:editId="1D6E18E9">
            <wp:extent cx="5758180" cy="3596005"/>
            <wp:effectExtent l="0" t="0" r="0" b="444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CE100" w14:textId="5821FDE6" w:rsidR="00882615" w:rsidRDefault="004F3078" w:rsidP="003F183D">
      <w:pPr>
        <w:rPr>
          <w:rFonts w:ascii="Calibri" w:hAnsi="Calibri" w:cs="Calibri"/>
          <w:sz w:val="22"/>
          <w:szCs w:val="22"/>
        </w:rPr>
      </w:pPr>
      <w:r w:rsidRPr="003B3C09">
        <w:rPr>
          <w:rFonts w:ascii="Calibri" w:hAnsi="Calibri" w:cs="Calibri"/>
          <w:b/>
          <w:bCs/>
          <w:sz w:val="22"/>
          <w:szCs w:val="22"/>
        </w:rPr>
        <w:t>Die Kurbelwellen aus 42CrMo4</w:t>
      </w:r>
      <w:r>
        <w:rPr>
          <w:rFonts w:ascii="Calibri" w:hAnsi="Calibri" w:cs="Calibri"/>
          <w:sz w:val="22"/>
          <w:szCs w:val="22"/>
        </w:rPr>
        <w:t xml:space="preserve"> sind im Bereich von 3.500 bis 5.500 mm Länge</w:t>
      </w:r>
      <w:r w:rsidR="003B3C09">
        <w:rPr>
          <w:rFonts w:ascii="Calibri" w:hAnsi="Calibri" w:cs="Calibri"/>
          <w:sz w:val="22"/>
          <w:szCs w:val="22"/>
        </w:rPr>
        <w:t>.</w:t>
      </w:r>
    </w:p>
    <w:p w14:paraId="453C713A" w14:textId="77777777" w:rsidR="004F3078" w:rsidRPr="00784C02" w:rsidRDefault="004F3078" w:rsidP="003F183D">
      <w:pPr>
        <w:rPr>
          <w:rFonts w:ascii="Calibri" w:hAnsi="Calibri" w:cs="Calibri"/>
          <w:sz w:val="22"/>
          <w:szCs w:val="22"/>
        </w:rPr>
      </w:pPr>
    </w:p>
    <w:p w14:paraId="2A70B9FB" w14:textId="77777777" w:rsidR="003F183D" w:rsidRPr="00784C02" w:rsidRDefault="00784C02" w:rsidP="003F183D">
      <w:pPr>
        <w:rPr>
          <w:rFonts w:ascii="Calibri" w:hAnsi="Calibri" w:cs="Calibri"/>
          <w:sz w:val="22"/>
          <w:szCs w:val="22"/>
        </w:rPr>
      </w:pPr>
      <w:r w:rsidRPr="00784C02">
        <w:rPr>
          <w:rFonts w:ascii="Calibri" w:hAnsi="Calibri" w:cs="Calibri"/>
          <w:sz w:val="22"/>
          <w:szCs w:val="22"/>
        </w:rPr>
        <w:t>Walter-</w:t>
      </w:r>
      <w:proofErr w:type="spellStart"/>
      <w:r w:rsidRPr="00784C02">
        <w:rPr>
          <w:rFonts w:ascii="Calibri" w:hAnsi="Calibri" w:cs="Calibri"/>
          <w:sz w:val="22"/>
          <w:szCs w:val="22"/>
        </w:rPr>
        <w:t>Weingaertner</w:t>
      </w:r>
      <w:proofErr w:type="spellEnd"/>
      <w:r w:rsidR="00C74580" w:rsidRPr="00784C02">
        <w:rPr>
          <w:rFonts w:ascii="Calibri" w:hAnsi="Calibri" w:cs="Calibri"/>
          <w:sz w:val="22"/>
          <w:szCs w:val="22"/>
        </w:rPr>
        <w:t xml:space="preserve"> </w:t>
      </w:r>
      <w:r w:rsidR="001677DD" w:rsidRPr="00784C02">
        <w:rPr>
          <w:rFonts w:ascii="Calibri" w:hAnsi="Calibri" w:cs="Calibri"/>
          <w:sz w:val="22"/>
          <w:szCs w:val="22"/>
        </w:rPr>
        <w:t>4</w:t>
      </w:r>
      <w:r w:rsidR="003F183D" w:rsidRPr="00784C02">
        <w:rPr>
          <w:rFonts w:ascii="Calibri" w:hAnsi="Calibri" w:cs="Calibri"/>
          <w:sz w:val="22"/>
          <w:szCs w:val="22"/>
        </w:rPr>
        <w:t>:</w:t>
      </w:r>
    </w:p>
    <w:p w14:paraId="419BAB20" w14:textId="700F7E53" w:rsidR="0018695B" w:rsidRPr="00784C02" w:rsidRDefault="0098007A" w:rsidP="003F183D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0B35B71B" wp14:editId="0E911CEE">
            <wp:extent cx="5758180" cy="360045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EF4FD" w14:textId="77777777" w:rsidR="004F3078" w:rsidRDefault="004F3078" w:rsidP="004F3078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Sowohl die </w:t>
      </w:r>
      <w:r w:rsidRPr="004F3078">
        <w:rPr>
          <w:rFonts w:ascii="Calibri" w:hAnsi="Calibri" w:cs="Calibri"/>
          <w:b/>
          <w:bCs/>
          <w:sz w:val="22"/>
          <w:szCs w:val="22"/>
        </w:rPr>
        <w:t xml:space="preserve">Toleranzen als auch </w:t>
      </w:r>
      <w:proofErr w:type="spellStart"/>
      <w:r w:rsidRPr="004F3078">
        <w:rPr>
          <w:rFonts w:ascii="Calibri" w:hAnsi="Calibri" w:cs="Calibri"/>
          <w:b/>
          <w:bCs/>
          <w:sz w:val="22"/>
          <w:szCs w:val="22"/>
        </w:rPr>
        <w:t>Oberflächengüten</w:t>
      </w:r>
      <w:proofErr w:type="spellEnd"/>
      <w:r>
        <w:rPr>
          <w:rFonts w:ascii="Calibri" w:hAnsi="Calibri" w:cs="Calibri"/>
          <w:sz w:val="22"/>
          <w:szCs w:val="22"/>
        </w:rPr>
        <w:t xml:space="preserve"> waren herausfordernd. </w:t>
      </w:r>
    </w:p>
    <w:p w14:paraId="0C00B568" w14:textId="77777777" w:rsidR="00882615" w:rsidRPr="00784C02" w:rsidRDefault="00882615" w:rsidP="003F183D">
      <w:pPr>
        <w:rPr>
          <w:rFonts w:ascii="Calibri" w:hAnsi="Calibri" w:cs="Calibri"/>
          <w:sz w:val="22"/>
          <w:szCs w:val="22"/>
        </w:rPr>
      </w:pPr>
    </w:p>
    <w:p w14:paraId="18FC5162" w14:textId="77777777" w:rsidR="003B3C09" w:rsidRDefault="003B3C09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 w:type="page"/>
      </w:r>
    </w:p>
    <w:p w14:paraId="123C14E6" w14:textId="69DE8760" w:rsidR="0018695B" w:rsidRPr="000C79A1" w:rsidRDefault="00784C02" w:rsidP="003F183D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Walter-</w:t>
      </w:r>
      <w:proofErr w:type="spellStart"/>
      <w:r>
        <w:rPr>
          <w:rFonts w:ascii="Calibri" w:hAnsi="Calibri" w:cs="Calibri"/>
          <w:sz w:val="22"/>
          <w:szCs w:val="22"/>
        </w:rPr>
        <w:t>Weingaertner</w:t>
      </w:r>
      <w:proofErr w:type="spellEnd"/>
      <w:r w:rsidR="00C74580" w:rsidRPr="000C79A1">
        <w:rPr>
          <w:rFonts w:ascii="Calibri" w:hAnsi="Calibri" w:cs="Calibri"/>
          <w:sz w:val="22"/>
          <w:szCs w:val="22"/>
        </w:rPr>
        <w:t xml:space="preserve"> </w:t>
      </w:r>
      <w:r w:rsidR="001677DD" w:rsidRPr="000C79A1">
        <w:rPr>
          <w:rFonts w:ascii="Calibri" w:hAnsi="Calibri" w:cs="Calibri"/>
          <w:sz w:val="22"/>
          <w:szCs w:val="22"/>
        </w:rPr>
        <w:t>5</w:t>
      </w:r>
      <w:r w:rsidR="003F183D" w:rsidRPr="000C79A1">
        <w:rPr>
          <w:rFonts w:ascii="Calibri" w:hAnsi="Calibri" w:cs="Calibri"/>
          <w:sz w:val="22"/>
          <w:szCs w:val="22"/>
        </w:rPr>
        <w:t>:</w:t>
      </w:r>
    </w:p>
    <w:p w14:paraId="5ADF5274" w14:textId="14FDD9F6" w:rsidR="003B3C09" w:rsidRDefault="0098007A" w:rsidP="003F183D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59BB4C61" wp14:editId="17F62968">
            <wp:extent cx="5753100" cy="314325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202B3" w14:textId="747E745A" w:rsidR="003B3C09" w:rsidRDefault="003B3C09" w:rsidP="003F183D">
      <w:pPr>
        <w:rPr>
          <w:rFonts w:ascii="Calibri" w:hAnsi="Calibri" w:cs="Calibri"/>
          <w:sz w:val="22"/>
          <w:szCs w:val="22"/>
        </w:rPr>
      </w:pPr>
    </w:p>
    <w:p w14:paraId="71F0B2FA" w14:textId="49A4FFD5" w:rsidR="00C74580" w:rsidRDefault="0098007A" w:rsidP="003F183D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2A074252" wp14:editId="244BC0B6">
            <wp:extent cx="1688241" cy="1323574"/>
            <wp:effectExtent l="0" t="0" r="762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254" cy="133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1B568CD5" wp14:editId="73E818BD">
            <wp:extent cx="2127223" cy="1336675"/>
            <wp:effectExtent l="0" t="0" r="698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41" cy="134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6E99B171" wp14:editId="4F1A93CD">
            <wp:extent cx="1728787" cy="1328075"/>
            <wp:effectExtent l="0" t="0" r="5080" b="571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341" cy="133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7587B" w14:textId="010A592E" w:rsidR="0098007A" w:rsidRDefault="0098007A" w:rsidP="003F183D">
      <w:pPr>
        <w:rPr>
          <w:rFonts w:ascii="Calibri" w:hAnsi="Calibri" w:cs="Calibri"/>
          <w:sz w:val="22"/>
          <w:szCs w:val="22"/>
        </w:rPr>
      </w:pPr>
    </w:p>
    <w:p w14:paraId="5ED2117F" w14:textId="5416F2C6" w:rsidR="003B3C09" w:rsidRDefault="003B3C09" w:rsidP="003B3C09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Programmiert wird bei Weingärtner mit Esprit und simuliert mit CHECKitB4 von </w:t>
      </w:r>
      <w:proofErr w:type="spellStart"/>
      <w:r>
        <w:rPr>
          <w:rFonts w:ascii="Calibri" w:hAnsi="Calibri" w:cs="Calibri"/>
          <w:sz w:val="22"/>
          <w:szCs w:val="22"/>
        </w:rPr>
        <w:t>Pimpel</w:t>
      </w:r>
      <w:proofErr w:type="spellEnd"/>
      <w:r w:rsidRPr="003B3C09">
        <w:rPr>
          <w:rFonts w:ascii="Calibri" w:hAnsi="Calibri" w:cs="Calibri"/>
          <w:b/>
          <w:bCs/>
          <w:sz w:val="22"/>
          <w:szCs w:val="22"/>
        </w:rPr>
        <w:t>. Mit den digitalen Werkzeugdaten von Walter</w:t>
      </w:r>
      <w:r>
        <w:rPr>
          <w:rFonts w:ascii="Calibri" w:hAnsi="Calibri" w:cs="Calibri"/>
          <w:sz w:val="22"/>
          <w:szCs w:val="22"/>
        </w:rPr>
        <w:t xml:space="preserve"> konnte man die Bearbeitungen in CHECKitB4 simulieren, optimieren und mögliche Kollisionen ausschließen.</w:t>
      </w:r>
    </w:p>
    <w:p w14:paraId="050BDBCF" w14:textId="374DDE24" w:rsidR="0098007A" w:rsidRDefault="0098007A" w:rsidP="003F183D">
      <w:pPr>
        <w:rPr>
          <w:rFonts w:ascii="Calibri" w:hAnsi="Calibri" w:cs="Calibri"/>
          <w:sz w:val="22"/>
          <w:szCs w:val="22"/>
        </w:rPr>
      </w:pPr>
    </w:p>
    <w:p w14:paraId="414FE418" w14:textId="30EE3E77" w:rsidR="003B3C09" w:rsidRDefault="003B3C09" w:rsidP="003F183D">
      <w:pPr>
        <w:rPr>
          <w:rFonts w:ascii="Calibri" w:hAnsi="Calibri" w:cs="Calibri"/>
          <w:sz w:val="22"/>
          <w:szCs w:val="22"/>
        </w:rPr>
      </w:pPr>
    </w:p>
    <w:p w14:paraId="3EDF3B97" w14:textId="77777777" w:rsidR="003B3C09" w:rsidRDefault="003B3C09" w:rsidP="003F183D">
      <w:pPr>
        <w:rPr>
          <w:rFonts w:ascii="Calibri" w:hAnsi="Calibri" w:cs="Calibri"/>
          <w:sz w:val="22"/>
          <w:szCs w:val="22"/>
        </w:rPr>
      </w:pPr>
    </w:p>
    <w:p w14:paraId="114E4C6D" w14:textId="2D6FB88C" w:rsidR="0098007A" w:rsidRPr="000C79A1" w:rsidRDefault="0098007A" w:rsidP="003F183D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5A3ED4B4" wp14:editId="76ADCD55">
            <wp:extent cx="5586412" cy="3721197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706" cy="372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C09">
        <w:rPr>
          <w:rFonts w:ascii="Calibri" w:hAnsi="Calibri" w:cs="Calibri"/>
          <w:sz w:val="22"/>
          <w:szCs w:val="22"/>
        </w:rPr>
        <w:br/>
      </w:r>
      <w:r w:rsidR="00891A45" w:rsidRPr="00163624">
        <w:rPr>
          <w:rFonts w:ascii="Calibri" w:hAnsi="Calibri" w:cs="Calibri"/>
          <w:b/>
          <w:bCs/>
          <w:sz w:val="22"/>
          <w:szCs w:val="22"/>
        </w:rPr>
        <w:t xml:space="preserve">Das </w:t>
      </w:r>
      <w:r w:rsidR="00163624">
        <w:rPr>
          <w:rFonts w:ascii="Calibri" w:hAnsi="Calibri" w:cs="Calibri"/>
          <w:b/>
          <w:bCs/>
          <w:sz w:val="22"/>
          <w:szCs w:val="22"/>
        </w:rPr>
        <w:t xml:space="preserve">erfolgreiche </w:t>
      </w:r>
      <w:r w:rsidR="00891A45" w:rsidRPr="00163624">
        <w:rPr>
          <w:rFonts w:ascii="Calibri" w:hAnsi="Calibri" w:cs="Calibri"/>
          <w:b/>
          <w:bCs/>
          <w:sz w:val="22"/>
          <w:szCs w:val="22"/>
        </w:rPr>
        <w:t>Projektteam</w:t>
      </w:r>
      <w:r w:rsidR="00891A45">
        <w:rPr>
          <w:rFonts w:ascii="Calibri" w:hAnsi="Calibri" w:cs="Calibri"/>
          <w:sz w:val="22"/>
          <w:szCs w:val="22"/>
        </w:rPr>
        <w:t xml:space="preserve"> (v.l.n.r.): Marco Errath, </w:t>
      </w:r>
      <w:r w:rsidR="00891A45" w:rsidRPr="00891A45">
        <w:rPr>
          <w:rFonts w:ascii="Calibri" w:hAnsi="Calibri" w:cs="Calibri"/>
          <w:sz w:val="22"/>
          <w:szCs w:val="22"/>
        </w:rPr>
        <w:t>Robert Moser</w:t>
      </w:r>
      <w:r w:rsidR="00891A45">
        <w:rPr>
          <w:rFonts w:ascii="Calibri" w:hAnsi="Calibri" w:cs="Calibri"/>
          <w:sz w:val="22"/>
          <w:szCs w:val="22"/>
        </w:rPr>
        <w:t xml:space="preserve">, </w:t>
      </w:r>
      <w:r w:rsidR="00EF21A7">
        <w:rPr>
          <w:rFonts w:ascii="Calibri" w:hAnsi="Calibri" w:cs="Calibri"/>
          <w:sz w:val="22"/>
          <w:szCs w:val="22"/>
        </w:rPr>
        <w:t>Andreas Forstinger</w:t>
      </w:r>
      <w:r w:rsidR="00891A45">
        <w:rPr>
          <w:rFonts w:ascii="Calibri" w:hAnsi="Calibri" w:cs="Calibri"/>
          <w:sz w:val="22"/>
          <w:szCs w:val="22"/>
        </w:rPr>
        <w:t xml:space="preserve">, Michael Wimmer, Phillip </w:t>
      </w:r>
      <w:proofErr w:type="spellStart"/>
      <w:r w:rsidR="00891A45">
        <w:rPr>
          <w:rFonts w:ascii="Calibri" w:hAnsi="Calibri" w:cs="Calibri"/>
          <w:sz w:val="22"/>
          <w:szCs w:val="22"/>
        </w:rPr>
        <w:t>Lampel</w:t>
      </w:r>
      <w:proofErr w:type="spellEnd"/>
      <w:r w:rsidR="00891A45">
        <w:rPr>
          <w:rFonts w:ascii="Calibri" w:hAnsi="Calibri" w:cs="Calibri"/>
          <w:sz w:val="22"/>
          <w:szCs w:val="22"/>
        </w:rPr>
        <w:t xml:space="preserve"> und Wolfgang </w:t>
      </w:r>
      <w:proofErr w:type="spellStart"/>
      <w:r w:rsidR="00891A45">
        <w:rPr>
          <w:rFonts w:ascii="Calibri" w:hAnsi="Calibri" w:cs="Calibri"/>
          <w:sz w:val="22"/>
          <w:szCs w:val="22"/>
        </w:rPr>
        <w:t>Puchinger</w:t>
      </w:r>
      <w:proofErr w:type="spellEnd"/>
      <w:r w:rsidR="00891A45">
        <w:rPr>
          <w:rFonts w:ascii="Calibri" w:hAnsi="Calibri" w:cs="Calibri"/>
          <w:sz w:val="22"/>
          <w:szCs w:val="22"/>
        </w:rPr>
        <w:t>.</w:t>
      </w:r>
    </w:p>
    <w:sectPr w:rsidR="0098007A" w:rsidRPr="000C79A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numPicBullet w:numPicBulletId="3">
    <w:pict>
      <v:shape id="_x0000_i1029" type="#_x0000_t75" style="width:3in;height:3in" o:bullet="t"/>
    </w:pict>
  </w:numPicBullet>
  <w:numPicBullet w:numPicBulletId="4">
    <w:pict>
      <v:shape id="_x0000_i1030" type="#_x0000_t75" style="width:3in;height:3in" o:bullet="t"/>
    </w:pict>
  </w:numPicBullet>
  <w:numPicBullet w:numPicBulletId="5">
    <w:pict>
      <v:shape id="_x0000_i1031" type="#_x0000_t75" style="width:3in;height:3in" o:bullet="t"/>
    </w:pict>
  </w:numPicBullet>
  <w:abstractNum w:abstractNumId="0" w15:restartNumberingAfterBreak="0">
    <w:nsid w:val="FFFFFF7C"/>
    <w:multiLevelType w:val="singleLevel"/>
    <w:tmpl w:val="D404278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EDC837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0F224C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2526A4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78EFC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A44C9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83E833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480121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9DC04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DA20C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7446EA"/>
    <w:multiLevelType w:val="hybridMultilevel"/>
    <w:tmpl w:val="B768847C"/>
    <w:lvl w:ilvl="0" w:tplc="25B26E7A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4226387"/>
    <w:multiLevelType w:val="hybridMultilevel"/>
    <w:tmpl w:val="E7C40174"/>
    <w:lvl w:ilvl="0" w:tplc="054EED56">
      <w:start w:val="1"/>
      <w:numFmt w:val="lowerLetter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ACED96A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086726974">
    <w:abstractNumId w:val="10"/>
  </w:num>
  <w:num w:numId="2" w16cid:durableId="1205213190">
    <w:abstractNumId w:val="9"/>
  </w:num>
  <w:num w:numId="3" w16cid:durableId="1693528417">
    <w:abstractNumId w:val="7"/>
  </w:num>
  <w:num w:numId="4" w16cid:durableId="522593560">
    <w:abstractNumId w:val="6"/>
  </w:num>
  <w:num w:numId="5" w16cid:durableId="840389941">
    <w:abstractNumId w:val="5"/>
  </w:num>
  <w:num w:numId="6" w16cid:durableId="492720263">
    <w:abstractNumId w:val="4"/>
  </w:num>
  <w:num w:numId="7" w16cid:durableId="425661326">
    <w:abstractNumId w:val="8"/>
  </w:num>
  <w:num w:numId="8" w16cid:durableId="1777869967">
    <w:abstractNumId w:val="3"/>
  </w:num>
  <w:num w:numId="9" w16cid:durableId="999114314">
    <w:abstractNumId w:val="2"/>
  </w:num>
  <w:num w:numId="10" w16cid:durableId="1187669667">
    <w:abstractNumId w:val="1"/>
  </w:num>
  <w:num w:numId="11" w16cid:durableId="1289554594">
    <w:abstractNumId w:val="0"/>
  </w:num>
  <w:num w:numId="12" w16cid:durableId="1320614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9DF"/>
    <w:rsid w:val="00010D42"/>
    <w:rsid w:val="00016373"/>
    <w:rsid w:val="000179E2"/>
    <w:rsid w:val="00030D8D"/>
    <w:rsid w:val="000452FD"/>
    <w:rsid w:val="000518C1"/>
    <w:rsid w:val="000651CF"/>
    <w:rsid w:val="000652B5"/>
    <w:rsid w:val="0006595F"/>
    <w:rsid w:val="00065FD5"/>
    <w:rsid w:val="00066813"/>
    <w:rsid w:val="00066B34"/>
    <w:rsid w:val="00071BB5"/>
    <w:rsid w:val="00071FDE"/>
    <w:rsid w:val="0007459C"/>
    <w:rsid w:val="0007671C"/>
    <w:rsid w:val="000812E2"/>
    <w:rsid w:val="00084F5E"/>
    <w:rsid w:val="000A50CE"/>
    <w:rsid w:val="000B268E"/>
    <w:rsid w:val="000C09E7"/>
    <w:rsid w:val="000C16A8"/>
    <w:rsid w:val="000C79A1"/>
    <w:rsid w:val="000D0509"/>
    <w:rsid w:val="000E435D"/>
    <w:rsid w:val="000E6617"/>
    <w:rsid w:val="000F4EF7"/>
    <w:rsid w:val="000F736F"/>
    <w:rsid w:val="001165F7"/>
    <w:rsid w:val="00117F2F"/>
    <w:rsid w:val="00122739"/>
    <w:rsid w:val="00123BD1"/>
    <w:rsid w:val="00125A6C"/>
    <w:rsid w:val="00130D3F"/>
    <w:rsid w:val="00134519"/>
    <w:rsid w:val="00144F48"/>
    <w:rsid w:val="00147035"/>
    <w:rsid w:val="001471E8"/>
    <w:rsid w:val="001550F9"/>
    <w:rsid w:val="00160119"/>
    <w:rsid w:val="001623EF"/>
    <w:rsid w:val="00162405"/>
    <w:rsid w:val="00163624"/>
    <w:rsid w:val="001677DD"/>
    <w:rsid w:val="00167C85"/>
    <w:rsid w:val="00172F65"/>
    <w:rsid w:val="00174835"/>
    <w:rsid w:val="00177C38"/>
    <w:rsid w:val="00180E20"/>
    <w:rsid w:val="00185100"/>
    <w:rsid w:val="0018695B"/>
    <w:rsid w:val="0019122E"/>
    <w:rsid w:val="001970D4"/>
    <w:rsid w:val="001A07C5"/>
    <w:rsid w:val="001A0C8D"/>
    <w:rsid w:val="001A54D7"/>
    <w:rsid w:val="001A6015"/>
    <w:rsid w:val="001A7A29"/>
    <w:rsid w:val="001B074B"/>
    <w:rsid w:val="001B5B0D"/>
    <w:rsid w:val="001B7AE6"/>
    <w:rsid w:val="001D5E5C"/>
    <w:rsid w:val="001E559E"/>
    <w:rsid w:val="001F1F15"/>
    <w:rsid w:val="001F315E"/>
    <w:rsid w:val="002114C5"/>
    <w:rsid w:val="00216E40"/>
    <w:rsid w:val="00222BDD"/>
    <w:rsid w:val="002279E2"/>
    <w:rsid w:val="002303C5"/>
    <w:rsid w:val="00233467"/>
    <w:rsid w:val="00234B9E"/>
    <w:rsid w:val="00234FC9"/>
    <w:rsid w:val="00235BE0"/>
    <w:rsid w:val="0023660D"/>
    <w:rsid w:val="00242530"/>
    <w:rsid w:val="00245333"/>
    <w:rsid w:val="00245946"/>
    <w:rsid w:val="002461CB"/>
    <w:rsid w:val="00253294"/>
    <w:rsid w:val="002605C0"/>
    <w:rsid w:val="002733E9"/>
    <w:rsid w:val="00277A34"/>
    <w:rsid w:val="00281391"/>
    <w:rsid w:val="0028323B"/>
    <w:rsid w:val="00296324"/>
    <w:rsid w:val="002A0157"/>
    <w:rsid w:val="002A1117"/>
    <w:rsid w:val="002A5DD6"/>
    <w:rsid w:val="002A686C"/>
    <w:rsid w:val="002A7A08"/>
    <w:rsid w:val="002B054B"/>
    <w:rsid w:val="002B434A"/>
    <w:rsid w:val="002B7C3D"/>
    <w:rsid w:val="002D14A6"/>
    <w:rsid w:val="002D1BDE"/>
    <w:rsid w:val="002D1E53"/>
    <w:rsid w:val="002D4708"/>
    <w:rsid w:val="002E153A"/>
    <w:rsid w:val="002E1E1E"/>
    <w:rsid w:val="002E6BC8"/>
    <w:rsid w:val="002F1CAA"/>
    <w:rsid w:val="002F5E62"/>
    <w:rsid w:val="002F6EF5"/>
    <w:rsid w:val="00301441"/>
    <w:rsid w:val="00301834"/>
    <w:rsid w:val="0030785E"/>
    <w:rsid w:val="0031279E"/>
    <w:rsid w:val="003146A3"/>
    <w:rsid w:val="00315D86"/>
    <w:rsid w:val="00315E11"/>
    <w:rsid w:val="00317174"/>
    <w:rsid w:val="00326931"/>
    <w:rsid w:val="00333800"/>
    <w:rsid w:val="00333EC9"/>
    <w:rsid w:val="00343527"/>
    <w:rsid w:val="00347326"/>
    <w:rsid w:val="00347ED2"/>
    <w:rsid w:val="00352C9F"/>
    <w:rsid w:val="00354D8F"/>
    <w:rsid w:val="0036041C"/>
    <w:rsid w:val="003655E8"/>
    <w:rsid w:val="003760D9"/>
    <w:rsid w:val="003810B5"/>
    <w:rsid w:val="003821FA"/>
    <w:rsid w:val="003856A9"/>
    <w:rsid w:val="0038595A"/>
    <w:rsid w:val="00393905"/>
    <w:rsid w:val="0039564A"/>
    <w:rsid w:val="003A5658"/>
    <w:rsid w:val="003A6A2A"/>
    <w:rsid w:val="003B3A88"/>
    <w:rsid w:val="003B3AD4"/>
    <w:rsid w:val="003B3C09"/>
    <w:rsid w:val="003B3C19"/>
    <w:rsid w:val="003B4543"/>
    <w:rsid w:val="003C46F6"/>
    <w:rsid w:val="003D3B58"/>
    <w:rsid w:val="003D5823"/>
    <w:rsid w:val="003D59A8"/>
    <w:rsid w:val="003D5BE2"/>
    <w:rsid w:val="003E0C1A"/>
    <w:rsid w:val="003E33BA"/>
    <w:rsid w:val="003E40EA"/>
    <w:rsid w:val="003E760E"/>
    <w:rsid w:val="003F1255"/>
    <w:rsid w:val="003F183D"/>
    <w:rsid w:val="003F2815"/>
    <w:rsid w:val="003F601D"/>
    <w:rsid w:val="003F7D16"/>
    <w:rsid w:val="00402DB9"/>
    <w:rsid w:val="00405B02"/>
    <w:rsid w:val="0042494E"/>
    <w:rsid w:val="00437D8F"/>
    <w:rsid w:val="00444F89"/>
    <w:rsid w:val="004460E9"/>
    <w:rsid w:val="00453A8B"/>
    <w:rsid w:val="0045415A"/>
    <w:rsid w:val="0045556D"/>
    <w:rsid w:val="00461707"/>
    <w:rsid w:val="0046690B"/>
    <w:rsid w:val="00474A8D"/>
    <w:rsid w:val="00477153"/>
    <w:rsid w:val="004830A5"/>
    <w:rsid w:val="00492BC2"/>
    <w:rsid w:val="004944FE"/>
    <w:rsid w:val="00496147"/>
    <w:rsid w:val="004A0CC4"/>
    <w:rsid w:val="004A6D57"/>
    <w:rsid w:val="004A7B0E"/>
    <w:rsid w:val="004B0A4A"/>
    <w:rsid w:val="004B0AC9"/>
    <w:rsid w:val="004B4637"/>
    <w:rsid w:val="004B7130"/>
    <w:rsid w:val="004C0B0A"/>
    <w:rsid w:val="004C2C3F"/>
    <w:rsid w:val="004C3641"/>
    <w:rsid w:val="004D444C"/>
    <w:rsid w:val="004E124A"/>
    <w:rsid w:val="004E1DD2"/>
    <w:rsid w:val="004E7897"/>
    <w:rsid w:val="004F3078"/>
    <w:rsid w:val="005012FF"/>
    <w:rsid w:val="005039D8"/>
    <w:rsid w:val="00504847"/>
    <w:rsid w:val="00505E0C"/>
    <w:rsid w:val="0051479F"/>
    <w:rsid w:val="00522E8B"/>
    <w:rsid w:val="005240B7"/>
    <w:rsid w:val="005265B5"/>
    <w:rsid w:val="00526FD8"/>
    <w:rsid w:val="0053535F"/>
    <w:rsid w:val="00552B81"/>
    <w:rsid w:val="005530DD"/>
    <w:rsid w:val="00557F62"/>
    <w:rsid w:val="0056575E"/>
    <w:rsid w:val="0057047F"/>
    <w:rsid w:val="00570C2F"/>
    <w:rsid w:val="00571289"/>
    <w:rsid w:val="00577D3E"/>
    <w:rsid w:val="00583B0D"/>
    <w:rsid w:val="00593F94"/>
    <w:rsid w:val="00594CA1"/>
    <w:rsid w:val="005A3807"/>
    <w:rsid w:val="005B03C9"/>
    <w:rsid w:val="005B05B9"/>
    <w:rsid w:val="005B5319"/>
    <w:rsid w:val="005D0BEC"/>
    <w:rsid w:val="005D1291"/>
    <w:rsid w:val="005D26DF"/>
    <w:rsid w:val="005D2ABD"/>
    <w:rsid w:val="005E6B28"/>
    <w:rsid w:val="00603E5A"/>
    <w:rsid w:val="00606B7D"/>
    <w:rsid w:val="00626EE6"/>
    <w:rsid w:val="00647E45"/>
    <w:rsid w:val="00654F4F"/>
    <w:rsid w:val="00660AAA"/>
    <w:rsid w:val="00660C1F"/>
    <w:rsid w:val="00660E1E"/>
    <w:rsid w:val="00661297"/>
    <w:rsid w:val="0066369D"/>
    <w:rsid w:val="0066737B"/>
    <w:rsid w:val="00682954"/>
    <w:rsid w:val="00685A02"/>
    <w:rsid w:val="00690438"/>
    <w:rsid w:val="00690AFB"/>
    <w:rsid w:val="006A10A1"/>
    <w:rsid w:val="006A2204"/>
    <w:rsid w:val="006A44EE"/>
    <w:rsid w:val="006B032D"/>
    <w:rsid w:val="006C052E"/>
    <w:rsid w:val="006C07EB"/>
    <w:rsid w:val="006D0A83"/>
    <w:rsid w:val="006D0ABE"/>
    <w:rsid w:val="006D1675"/>
    <w:rsid w:val="006D304F"/>
    <w:rsid w:val="006D454C"/>
    <w:rsid w:val="006D67F4"/>
    <w:rsid w:val="006E14B6"/>
    <w:rsid w:val="006F1A53"/>
    <w:rsid w:val="006F37C4"/>
    <w:rsid w:val="006F7538"/>
    <w:rsid w:val="00703430"/>
    <w:rsid w:val="00710E05"/>
    <w:rsid w:val="0071186F"/>
    <w:rsid w:val="00713F1A"/>
    <w:rsid w:val="00733B25"/>
    <w:rsid w:val="00735456"/>
    <w:rsid w:val="00736A30"/>
    <w:rsid w:val="007428AF"/>
    <w:rsid w:val="007463D3"/>
    <w:rsid w:val="0075404D"/>
    <w:rsid w:val="00754E7C"/>
    <w:rsid w:val="0076469C"/>
    <w:rsid w:val="007648EC"/>
    <w:rsid w:val="00772C68"/>
    <w:rsid w:val="0077417E"/>
    <w:rsid w:val="007803F4"/>
    <w:rsid w:val="00781E1A"/>
    <w:rsid w:val="00784C02"/>
    <w:rsid w:val="00790F45"/>
    <w:rsid w:val="00794AE2"/>
    <w:rsid w:val="00797585"/>
    <w:rsid w:val="007A6DEA"/>
    <w:rsid w:val="007B0CD3"/>
    <w:rsid w:val="007B37AA"/>
    <w:rsid w:val="007C04E8"/>
    <w:rsid w:val="007C2E0E"/>
    <w:rsid w:val="007C4088"/>
    <w:rsid w:val="007E1B07"/>
    <w:rsid w:val="007E4065"/>
    <w:rsid w:val="007E60A3"/>
    <w:rsid w:val="007E7782"/>
    <w:rsid w:val="007F1E25"/>
    <w:rsid w:val="007F5B46"/>
    <w:rsid w:val="0080040A"/>
    <w:rsid w:val="00800B5F"/>
    <w:rsid w:val="00815CF9"/>
    <w:rsid w:val="008172A1"/>
    <w:rsid w:val="00824A83"/>
    <w:rsid w:val="0083079C"/>
    <w:rsid w:val="008343B1"/>
    <w:rsid w:val="008347CF"/>
    <w:rsid w:val="008444B0"/>
    <w:rsid w:val="00847EC9"/>
    <w:rsid w:val="00852FD7"/>
    <w:rsid w:val="008658D8"/>
    <w:rsid w:val="00867E30"/>
    <w:rsid w:val="00871D5A"/>
    <w:rsid w:val="00873C52"/>
    <w:rsid w:val="0088248F"/>
    <w:rsid w:val="00882615"/>
    <w:rsid w:val="00885241"/>
    <w:rsid w:val="00891A45"/>
    <w:rsid w:val="008938D9"/>
    <w:rsid w:val="008A1332"/>
    <w:rsid w:val="008A5BF1"/>
    <w:rsid w:val="008A6A73"/>
    <w:rsid w:val="008A778D"/>
    <w:rsid w:val="008B4E94"/>
    <w:rsid w:val="008B7F7B"/>
    <w:rsid w:val="008C0BB0"/>
    <w:rsid w:val="008D183E"/>
    <w:rsid w:val="008D2352"/>
    <w:rsid w:val="008D3D3E"/>
    <w:rsid w:val="008D4C55"/>
    <w:rsid w:val="008D5CC3"/>
    <w:rsid w:val="008E18DE"/>
    <w:rsid w:val="008E4393"/>
    <w:rsid w:val="008E7DFD"/>
    <w:rsid w:val="008F47BA"/>
    <w:rsid w:val="009032F5"/>
    <w:rsid w:val="0090551A"/>
    <w:rsid w:val="00923631"/>
    <w:rsid w:val="00927090"/>
    <w:rsid w:val="00934514"/>
    <w:rsid w:val="0094098D"/>
    <w:rsid w:val="0094424D"/>
    <w:rsid w:val="00946122"/>
    <w:rsid w:val="00947901"/>
    <w:rsid w:val="009560D4"/>
    <w:rsid w:val="00960FC7"/>
    <w:rsid w:val="009669DF"/>
    <w:rsid w:val="00967654"/>
    <w:rsid w:val="00972091"/>
    <w:rsid w:val="0097436B"/>
    <w:rsid w:val="0098007A"/>
    <w:rsid w:val="009823AC"/>
    <w:rsid w:val="009851CE"/>
    <w:rsid w:val="0099661D"/>
    <w:rsid w:val="009A0C39"/>
    <w:rsid w:val="009A2506"/>
    <w:rsid w:val="009A44FB"/>
    <w:rsid w:val="009A765F"/>
    <w:rsid w:val="009B43C3"/>
    <w:rsid w:val="009C22AA"/>
    <w:rsid w:val="009C46CD"/>
    <w:rsid w:val="009D1E70"/>
    <w:rsid w:val="009D2B4B"/>
    <w:rsid w:val="009D2F61"/>
    <w:rsid w:val="009D7DEF"/>
    <w:rsid w:val="009E56B0"/>
    <w:rsid w:val="009F7498"/>
    <w:rsid w:val="00A07EAF"/>
    <w:rsid w:val="00A11A96"/>
    <w:rsid w:val="00A122A0"/>
    <w:rsid w:val="00A12E77"/>
    <w:rsid w:val="00A141EB"/>
    <w:rsid w:val="00A21431"/>
    <w:rsid w:val="00A3037E"/>
    <w:rsid w:val="00A33716"/>
    <w:rsid w:val="00A37B43"/>
    <w:rsid w:val="00A437DF"/>
    <w:rsid w:val="00A44FEA"/>
    <w:rsid w:val="00A51BCE"/>
    <w:rsid w:val="00A5274A"/>
    <w:rsid w:val="00A53572"/>
    <w:rsid w:val="00A55949"/>
    <w:rsid w:val="00A65301"/>
    <w:rsid w:val="00A71066"/>
    <w:rsid w:val="00A73F6A"/>
    <w:rsid w:val="00A74BEE"/>
    <w:rsid w:val="00A76CDD"/>
    <w:rsid w:val="00A8278E"/>
    <w:rsid w:val="00A8377B"/>
    <w:rsid w:val="00A93156"/>
    <w:rsid w:val="00A94846"/>
    <w:rsid w:val="00A97893"/>
    <w:rsid w:val="00A97ED2"/>
    <w:rsid w:val="00AB27B3"/>
    <w:rsid w:val="00AC2922"/>
    <w:rsid w:val="00AC2AB3"/>
    <w:rsid w:val="00AC42FF"/>
    <w:rsid w:val="00AD60F8"/>
    <w:rsid w:val="00AD61C8"/>
    <w:rsid w:val="00AE49EB"/>
    <w:rsid w:val="00B03292"/>
    <w:rsid w:val="00B04F3C"/>
    <w:rsid w:val="00B105EF"/>
    <w:rsid w:val="00B16F5C"/>
    <w:rsid w:val="00B1799E"/>
    <w:rsid w:val="00B20A6E"/>
    <w:rsid w:val="00B20A8C"/>
    <w:rsid w:val="00B218B3"/>
    <w:rsid w:val="00B21CCD"/>
    <w:rsid w:val="00B31784"/>
    <w:rsid w:val="00B36F8B"/>
    <w:rsid w:val="00B45D94"/>
    <w:rsid w:val="00B55B0E"/>
    <w:rsid w:val="00B71CA3"/>
    <w:rsid w:val="00B7223A"/>
    <w:rsid w:val="00B73D92"/>
    <w:rsid w:val="00B7770D"/>
    <w:rsid w:val="00B83EF8"/>
    <w:rsid w:val="00B90529"/>
    <w:rsid w:val="00B9689E"/>
    <w:rsid w:val="00BA1740"/>
    <w:rsid w:val="00BA1DC5"/>
    <w:rsid w:val="00BA772F"/>
    <w:rsid w:val="00BB707A"/>
    <w:rsid w:val="00BB7088"/>
    <w:rsid w:val="00BC09B9"/>
    <w:rsid w:val="00BC1BB4"/>
    <w:rsid w:val="00BC5639"/>
    <w:rsid w:val="00BD13C8"/>
    <w:rsid w:val="00BD1DAC"/>
    <w:rsid w:val="00BD1F22"/>
    <w:rsid w:val="00BE0393"/>
    <w:rsid w:val="00BE0729"/>
    <w:rsid w:val="00BF2AAF"/>
    <w:rsid w:val="00BF59DF"/>
    <w:rsid w:val="00BF779D"/>
    <w:rsid w:val="00C07C1F"/>
    <w:rsid w:val="00C12930"/>
    <w:rsid w:val="00C148DC"/>
    <w:rsid w:val="00C15B41"/>
    <w:rsid w:val="00C1665E"/>
    <w:rsid w:val="00C24226"/>
    <w:rsid w:val="00C32115"/>
    <w:rsid w:val="00C33C4B"/>
    <w:rsid w:val="00C36CDE"/>
    <w:rsid w:val="00C436D3"/>
    <w:rsid w:val="00C43A46"/>
    <w:rsid w:val="00C50759"/>
    <w:rsid w:val="00C54B9A"/>
    <w:rsid w:val="00C55AC1"/>
    <w:rsid w:val="00C57379"/>
    <w:rsid w:val="00C66E27"/>
    <w:rsid w:val="00C732F2"/>
    <w:rsid w:val="00C74580"/>
    <w:rsid w:val="00C77216"/>
    <w:rsid w:val="00C819A6"/>
    <w:rsid w:val="00C85F0F"/>
    <w:rsid w:val="00C900C4"/>
    <w:rsid w:val="00C9138A"/>
    <w:rsid w:val="00C9509A"/>
    <w:rsid w:val="00C9661C"/>
    <w:rsid w:val="00CA6290"/>
    <w:rsid w:val="00CB1955"/>
    <w:rsid w:val="00CB2C9F"/>
    <w:rsid w:val="00CB330A"/>
    <w:rsid w:val="00CB3388"/>
    <w:rsid w:val="00CB716B"/>
    <w:rsid w:val="00CC0179"/>
    <w:rsid w:val="00CC0958"/>
    <w:rsid w:val="00CC1D15"/>
    <w:rsid w:val="00CC217B"/>
    <w:rsid w:val="00CD625D"/>
    <w:rsid w:val="00CE2B1F"/>
    <w:rsid w:val="00CE4CE0"/>
    <w:rsid w:val="00CF1B65"/>
    <w:rsid w:val="00CF3FF4"/>
    <w:rsid w:val="00CF45D0"/>
    <w:rsid w:val="00CF7C29"/>
    <w:rsid w:val="00D003A4"/>
    <w:rsid w:val="00D062B2"/>
    <w:rsid w:val="00D062E3"/>
    <w:rsid w:val="00D06E2C"/>
    <w:rsid w:val="00D17335"/>
    <w:rsid w:val="00D314F9"/>
    <w:rsid w:val="00D338EB"/>
    <w:rsid w:val="00D35B15"/>
    <w:rsid w:val="00D40726"/>
    <w:rsid w:val="00D45D07"/>
    <w:rsid w:val="00D52841"/>
    <w:rsid w:val="00D54B3D"/>
    <w:rsid w:val="00D55E6F"/>
    <w:rsid w:val="00D60D68"/>
    <w:rsid w:val="00D62D23"/>
    <w:rsid w:val="00D70A74"/>
    <w:rsid w:val="00D7607F"/>
    <w:rsid w:val="00D76879"/>
    <w:rsid w:val="00D76EB2"/>
    <w:rsid w:val="00D82810"/>
    <w:rsid w:val="00D850D1"/>
    <w:rsid w:val="00D862B6"/>
    <w:rsid w:val="00D91536"/>
    <w:rsid w:val="00D92325"/>
    <w:rsid w:val="00DA09B8"/>
    <w:rsid w:val="00DA4853"/>
    <w:rsid w:val="00DA6DEB"/>
    <w:rsid w:val="00DB19D1"/>
    <w:rsid w:val="00DB24CB"/>
    <w:rsid w:val="00DB4A0D"/>
    <w:rsid w:val="00DB700E"/>
    <w:rsid w:val="00DC108A"/>
    <w:rsid w:val="00DC316B"/>
    <w:rsid w:val="00DD2653"/>
    <w:rsid w:val="00DE05B8"/>
    <w:rsid w:val="00DE2AE2"/>
    <w:rsid w:val="00DF6C2D"/>
    <w:rsid w:val="00E1117E"/>
    <w:rsid w:val="00E1317A"/>
    <w:rsid w:val="00E2236C"/>
    <w:rsid w:val="00E24AD8"/>
    <w:rsid w:val="00E3235D"/>
    <w:rsid w:val="00E35BA7"/>
    <w:rsid w:val="00E4017A"/>
    <w:rsid w:val="00E45B97"/>
    <w:rsid w:val="00E476AA"/>
    <w:rsid w:val="00E52177"/>
    <w:rsid w:val="00E67CA9"/>
    <w:rsid w:val="00E7732C"/>
    <w:rsid w:val="00E87FEA"/>
    <w:rsid w:val="00E958CE"/>
    <w:rsid w:val="00EA004E"/>
    <w:rsid w:val="00EA688E"/>
    <w:rsid w:val="00EB3A91"/>
    <w:rsid w:val="00EB61DF"/>
    <w:rsid w:val="00EB72AF"/>
    <w:rsid w:val="00EC5A6B"/>
    <w:rsid w:val="00EC62B1"/>
    <w:rsid w:val="00EC6C40"/>
    <w:rsid w:val="00ED2A2B"/>
    <w:rsid w:val="00ED3FCD"/>
    <w:rsid w:val="00ED6A02"/>
    <w:rsid w:val="00EE112E"/>
    <w:rsid w:val="00EE2C05"/>
    <w:rsid w:val="00EE5258"/>
    <w:rsid w:val="00EE79F7"/>
    <w:rsid w:val="00EF1F56"/>
    <w:rsid w:val="00EF21A7"/>
    <w:rsid w:val="00EF2594"/>
    <w:rsid w:val="00F02D0C"/>
    <w:rsid w:val="00F038DB"/>
    <w:rsid w:val="00F045E2"/>
    <w:rsid w:val="00F10BD7"/>
    <w:rsid w:val="00F14362"/>
    <w:rsid w:val="00F20E74"/>
    <w:rsid w:val="00F32D30"/>
    <w:rsid w:val="00F369B6"/>
    <w:rsid w:val="00F40921"/>
    <w:rsid w:val="00F46986"/>
    <w:rsid w:val="00F51ADA"/>
    <w:rsid w:val="00F5384E"/>
    <w:rsid w:val="00F56598"/>
    <w:rsid w:val="00F576EC"/>
    <w:rsid w:val="00F606EF"/>
    <w:rsid w:val="00F60B7F"/>
    <w:rsid w:val="00F60DC6"/>
    <w:rsid w:val="00F632BC"/>
    <w:rsid w:val="00F6629C"/>
    <w:rsid w:val="00F9730C"/>
    <w:rsid w:val="00FA1761"/>
    <w:rsid w:val="00FA23E4"/>
    <w:rsid w:val="00FA2FA0"/>
    <w:rsid w:val="00FA4BFE"/>
    <w:rsid w:val="00FA501C"/>
    <w:rsid w:val="00FB5A67"/>
    <w:rsid w:val="00FC3AD4"/>
    <w:rsid w:val="00FC6748"/>
    <w:rsid w:val="00FD4E63"/>
    <w:rsid w:val="00FE2759"/>
    <w:rsid w:val="00FE2F03"/>
    <w:rsid w:val="00FE392D"/>
    <w:rsid w:val="00FE5A67"/>
    <w:rsid w:val="00FF0A4E"/>
    <w:rsid w:val="00FF3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  <w14:docId w14:val="240297AA"/>
  <w15:chartTrackingRefBased/>
  <w15:docId w15:val="{9EB3418E-8D1F-BB47-B8B8-847FA8099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9669DF"/>
    <w:rPr>
      <w:color w:val="0000FF"/>
      <w:u w:val="single"/>
    </w:rPr>
  </w:style>
  <w:style w:type="paragraph" w:styleId="StandardWeb">
    <w:name w:val="Normal (Web)"/>
    <w:basedOn w:val="Standard"/>
    <w:rsid w:val="00EF1F56"/>
    <w:pPr>
      <w:spacing w:before="100" w:beforeAutospacing="1" w:after="100" w:afterAutospacing="1"/>
    </w:pPr>
  </w:style>
  <w:style w:type="character" w:styleId="Fett">
    <w:name w:val="Strong"/>
    <w:qFormat/>
    <w:rsid w:val="00EF1F56"/>
    <w:rPr>
      <w:b/>
      <w:bCs/>
    </w:rPr>
  </w:style>
  <w:style w:type="table" w:customStyle="1" w:styleId="Tabellengitternetz">
    <w:name w:val="Tabellengitternetz"/>
    <w:basedOn w:val="NormaleTabelle"/>
    <w:rsid w:val="00DB24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uiPriority w:val="99"/>
    <w:semiHidden/>
    <w:unhideWhenUsed/>
    <w:rsid w:val="00873C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91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5929">
          <w:marLeft w:val="0"/>
          <w:marRight w:val="0"/>
          <w:marTop w:val="0"/>
          <w:marBottom w:val="0"/>
          <w:divBdr>
            <w:top w:val="single" w:sz="6" w:space="0" w:color="DCDCDC"/>
            <w:left w:val="single" w:sz="6" w:space="0" w:color="DCDCDC"/>
            <w:bottom w:val="single" w:sz="6" w:space="0" w:color="DCDCDC"/>
            <w:right w:val="single" w:sz="6" w:space="0" w:color="DCDCDC"/>
          </w:divBdr>
        </w:div>
      </w:divsChild>
    </w:div>
    <w:div w:id="698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3312">
          <w:marLeft w:val="0"/>
          <w:marRight w:val="0"/>
          <w:marTop w:val="0"/>
          <w:marBottom w:val="0"/>
          <w:divBdr>
            <w:top w:val="single" w:sz="6" w:space="0" w:color="DCDCDC"/>
            <w:left w:val="single" w:sz="6" w:space="0" w:color="DCDCDC"/>
            <w:bottom w:val="single" w:sz="6" w:space="0" w:color="DCDCDC"/>
            <w:right w:val="single" w:sz="6" w:space="0" w:color="DCDCDC"/>
          </w:divBdr>
        </w:div>
      </w:divsChild>
    </w:div>
    <w:div w:id="1782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65570">
          <w:marLeft w:val="0"/>
          <w:marRight w:val="0"/>
          <w:marTop w:val="0"/>
          <w:marBottom w:val="0"/>
          <w:divBdr>
            <w:top w:val="single" w:sz="6" w:space="0" w:color="DCDCDC"/>
            <w:left w:val="single" w:sz="6" w:space="0" w:color="DCDCDC"/>
            <w:bottom w:val="single" w:sz="6" w:space="0" w:color="DCDCDC"/>
            <w:right w:val="single" w:sz="6" w:space="0" w:color="DCDCDC"/>
          </w:divBdr>
        </w:div>
      </w:divsChild>
    </w:div>
    <w:div w:id="30423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11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47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72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8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7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42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36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97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25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195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3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04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7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5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384043">
                      <w:marLeft w:val="2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393160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single" w:sz="6" w:space="15" w:color="FFFFFF"/>
                            <w:left w:val="single" w:sz="6" w:space="0" w:color="FFFFFF"/>
                            <w:bottom w:val="single" w:sz="6" w:space="15" w:color="FFFFFF"/>
                            <w:right w:val="single" w:sz="6" w:space="0" w:color="FFFFFF"/>
                          </w:divBdr>
                          <w:divsChild>
                            <w:div w:id="17196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88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95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8801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4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52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20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685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91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583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47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8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17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27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94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542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39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194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10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8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67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1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60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477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387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7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056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1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weingartner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weingartner.com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www.walter-tools.com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1459</Words>
  <Characters>10862</Characters>
  <Application>Microsoft Office Word</Application>
  <DocSecurity>0</DocSecurity>
  <Lines>90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Service als Erfolgskriterium</vt:lpstr>
    </vt:vector>
  </TitlesOfParts>
  <Company> </Company>
  <LinksUpToDate>false</LinksUpToDate>
  <CharactersWithSpaces>12297</CharactersWithSpaces>
  <SharedDoc>false</SharedDoc>
  <HLinks>
    <vt:vector size="12" baseType="variant">
      <vt:variant>
        <vt:i4>3276906</vt:i4>
      </vt:variant>
      <vt:variant>
        <vt:i4>3</vt:i4>
      </vt:variant>
      <vt:variant>
        <vt:i4>0</vt:i4>
      </vt:variant>
      <vt:variant>
        <vt:i4>5</vt:i4>
      </vt:variant>
      <vt:variant>
        <vt:lpwstr>http://www.weingartner.com/</vt:lpwstr>
      </vt:variant>
      <vt:variant>
        <vt:lpwstr/>
      </vt:variant>
      <vt:variant>
        <vt:i4>1376337</vt:i4>
      </vt:variant>
      <vt:variant>
        <vt:i4>0</vt:i4>
      </vt:variant>
      <vt:variant>
        <vt:i4>0</vt:i4>
      </vt:variant>
      <vt:variant>
        <vt:i4>5</vt:i4>
      </vt:variant>
      <vt:variant>
        <vt:lpwstr>http://www.walter-tools.com/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Service als Erfolgskriterium</dc:title>
  <dc:subject/>
  <dc:creator>Robert Fraunberger</dc:creator>
  <cp:keywords/>
  <dc:description/>
  <cp:lastModifiedBy>Errath Marco</cp:lastModifiedBy>
  <cp:revision>3</cp:revision>
  <cp:lastPrinted>2022-06-08T13:24:00Z</cp:lastPrinted>
  <dcterms:created xsi:type="dcterms:W3CDTF">2022-06-10T10:23:00Z</dcterms:created>
  <dcterms:modified xsi:type="dcterms:W3CDTF">2022-06-10T10:26:00Z</dcterms:modified>
</cp:coreProperties>
</file>